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5"/>
        <w:ind w:left="104" w:right="0" w:firstLine="0"/>
        <w:jc w:val="left"/>
        <w:rPr>
          <w:rFonts w:ascii="Helvetica"/>
          <w:sz w:val="28"/>
        </w:rPr>
      </w:pPr>
      <w:r>
        <w:rPr>
          <w:rFonts w:ascii="Helvetica"/>
          <w:sz w:val="28"/>
        </w:rPr>
        <w:t>Nettleham Parish Council Biodiversity </w:t>
      </w:r>
      <w:r>
        <w:rPr>
          <w:rFonts w:ascii="Helvetica"/>
          <w:spacing w:val="-2"/>
          <w:sz w:val="28"/>
        </w:rPr>
        <w:t>Strategy</w:t>
      </w:r>
    </w:p>
    <w:p>
      <w:pPr>
        <w:pStyle w:val="BodyText"/>
        <w:spacing w:before="8"/>
        <w:rPr>
          <w:rFonts w:ascii="Helvetica"/>
          <w:sz w:val="27"/>
        </w:rPr>
      </w:pPr>
    </w:p>
    <w:p>
      <w:pPr>
        <w:spacing w:before="51"/>
        <w:ind w:left="260" w:right="0" w:firstLine="0"/>
        <w:jc w:val="left"/>
        <w:rPr>
          <w:b/>
          <w:sz w:val="24"/>
        </w:rPr>
      </w:pPr>
      <w:r>
        <w:rPr>
          <w:b/>
          <w:color w:val="202020"/>
          <w:sz w:val="24"/>
        </w:rPr>
        <w:t>Proposed</w:t>
      </w:r>
      <w:r>
        <w:rPr>
          <w:b/>
          <w:color w:val="202020"/>
          <w:spacing w:val="-4"/>
          <w:sz w:val="24"/>
        </w:rPr>
        <w:t> </w:t>
      </w:r>
      <w:r>
        <w:rPr>
          <w:b/>
          <w:color w:val="202020"/>
          <w:sz w:val="24"/>
        </w:rPr>
        <w:t>Actions</w:t>
      </w:r>
      <w:r>
        <w:rPr>
          <w:b/>
          <w:color w:val="202020"/>
          <w:spacing w:val="-6"/>
          <w:sz w:val="24"/>
        </w:rPr>
        <w:t> </w:t>
      </w:r>
      <w:r>
        <w:rPr>
          <w:b/>
          <w:color w:val="202020"/>
          <w:sz w:val="24"/>
        </w:rPr>
        <w:t>for</w:t>
      </w:r>
      <w:r>
        <w:rPr>
          <w:b/>
          <w:color w:val="202020"/>
          <w:spacing w:val="-5"/>
          <w:sz w:val="24"/>
        </w:rPr>
        <w:t> </w:t>
      </w:r>
      <w:r>
        <w:rPr>
          <w:b/>
          <w:color w:val="202020"/>
          <w:spacing w:val="-2"/>
          <w:sz w:val="24"/>
        </w:rPr>
        <w:t>Biodiversity</w:t>
      </w:r>
    </w:p>
    <w:p>
      <w:pPr>
        <w:spacing w:before="183"/>
        <w:ind w:left="260" w:right="1158" w:firstLine="0"/>
        <w:jc w:val="left"/>
        <w:rPr>
          <w:i/>
          <w:sz w:val="22"/>
        </w:rPr>
      </w:pPr>
      <w:r>
        <w:rPr>
          <w:i/>
          <w:color w:val="202020"/>
          <w:sz w:val="22"/>
        </w:rPr>
        <w:t>Councils</w:t>
      </w:r>
      <w:r>
        <w:rPr>
          <w:i/>
          <w:color w:val="202020"/>
          <w:spacing w:val="-2"/>
          <w:sz w:val="22"/>
        </w:rPr>
        <w:t> </w:t>
      </w:r>
      <w:r>
        <w:rPr>
          <w:i/>
          <w:color w:val="202020"/>
          <w:sz w:val="22"/>
        </w:rPr>
        <w:t>are</w:t>
      </w:r>
      <w:r>
        <w:rPr>
          <w:i/>
          <w:color w:val="202020"/>
          <w:spacing w:val="-4"/>
          <w:sz w:val="22"/>
        </w:rPr>
        <w:t> </w:t>
      </w:r>
      <w:r>
        <w:rPr>
          <w:i/>
          <w:color w:val="202020"/>
          <w:sz w:val="22"/>
        </w:rPr>
        <w:t>required</w:t>
      </w:r>
      <w:r>
        <w:rPr>
          <w:i/>
          <w:color w:val="202020"/>
          <w:spacing w:val="-4"/>
          <w:sz w:val="22"/>
        </w:rPr>
        <w:t> </w:t>
      </w:r>
      <w:r>
        <w:rPr>
          <w:i/>
          <w:color w:val="202020"/>
          <w:sz w:val="22"/>
        </w:rPr>
        <w:t>to</w:t>
      </w:r>
      <w:r>
        <w:rPr>
          <w:i/>
          <w:color w:val="202020"/>
          <w:spacing w:val="-2"/>
          <w:sz w:val="22"/>
        </w:rPr>
        <w:t> </w:t>
      </w:r>
      <w:r>
        <w:rPr>
          <w:i/>
          <w:color w:val="202020"/>
          <w:sz w:val="22"/>
        </w:rPr>
        <w:t>complete</w:t>
      </w:r>
      <w:r>
        <w:rPr>
          <w:i/>
          <w:color w:val="202020"/>
          <w:spacing w:val="-4"/>
          <w:sz w:val="22"/>
        </w:rPr>
        <w:t> </w:t>
      </w:r>
      <w:r>
        <w:rPr>
          <w:i/>
          <w:color w:val="202020"/>
          <w:sz w:val="22"/>
        </w:rPr>
        <w:t>their</w:t>
      </w:r>
      <w:r>
        <w:rPr>
          <w:i/>
          <w:color w:val="202020"/>
          <w:spacing w:val="-4"/>
          <w:sz w:val="22"/>
        </w:rPr>
        <w:t> </w:t>
      </w:r>
      <w:r>
        <w:rPr>
          <w:i/>
          <w:color w:val="202020"/>
          <w:sz w:val="22"/>
        </w:rPr>
        <w:t>first</w:t>
      </w:r>
      <w:r>
        <w:rPr>
          <w:i/>
          <w:color w:val="202020"/>
          <w:spacing w:val="-1"/>
          <w:sz w:val="22"/>
        </w:rPr>
        <w:t> </w:t>
      </w:r>
      <w:r>
        <w:rPr>
          <w:i/>
          <w:color w:val="202020"/>
          <w:sz w:val="22"/>
        </w:rPr>
        <w:t>consideration</w:t>
      </w:r>
      <w:r>
        <w:rPr>
          <w:i/>
          <w:color w:val="202020"/>
          <w:spacing w:val="-2"/>
          <w:sz w:val="22"/>
        </w:rPr>
        <w:t> </w:t>
      </w:r>
      <w:r>
        <w:rPr>
          <w:i/>
          <w:color w:val="202020"/>
          <w:sz w:val="22"/>
        </w:rPr>
        <w:t>of</w:t>
      </w:r>
      <w:r>
        <w:rPr>
          <w:i/>
          <w:color w:val="202020"/>
          <w:spacing w:val="-2"/>
          <w:sz w:val="22"/>
        </w:rPr>
        <w:t> </w:t>
      </w:r>
      <w:r>
        <w:rPr>
          <w:i/>
          <w:color w:val="202020"/>
          <w:sz w:val="22"/>
        </w:rPr>
        <w:t>what</w:t>
      </w:r>
      <w:r>
        <w:rPr>
          <w:i/>
          <w:color w:val="202020"/>
          <w:spacing w:val="-1"/>
          <w:sz w:val="22"/>
        </w:rPr>
        <w:t> </w:t>
      </w:r>
      <w:r>
        <w:rPr>
          <w:i/>
          <w:color w:val="202020"/>
          <w:sz w:val="22"/>
        </w:rPr>
        <w:t>action</w:t>
      </w:r>
      <w:r>
        <w:rPr>
          <w:i/>
          <w:color w:val="202020"/>
          <w:spacing w:val="-5"/>
          <w:sz w:val="22"/>
        </w:rPr>
        <w:t> </w:t>
      </w:r>
      <w:r>
        <w:rPr>
          <w:i/>
          <w:color w:val="202020"/>
          <w:sz w:val="22"/>
        </w:rPr>
        <w:t>to</w:t>
      </w:r>
      <w:r>
        <w:rPr>
          <w:i/>
          <w:color w:val="202020"/>
          <w:spacing w:val="-2"/>
          <w:sz w:val="22"/>
        </w:rPr>
        <w:t> </w:t>
      </w:r>
      <w:r>
        <w:rPr>
          <w:i/>
          <w:color w:val="202020"/>
          <w:sz w:val="22"/>
        </w:rPr>
        <w:t>take</w:t>
      </w:r>
      <w:r>
        <w:rPr>
          <w:i/>
          <w:color w:val="202020"/>
          <w:spacing w:val="-4"/>
          <w:sz w:val="22"/>
        </w:rPr>
        <w:t> </w:t>
      </w:r>
      <w:r>
        <w:rPr>
          <w:i/>
          <w:color w:val="202020"/>
          <w:sz w:val="22"/>
        </w:rPr>
        <w:t>for</w:t>
      </w:r>
      <w:r>
        <w:rPr>
          <w:i/>
          <w:color w:val="202020"/>
          <w:spacing w:val="-1"/>
          <w:sz w:val="22"/>
        </w:rPr>
        <w:t> </w:t>
      </w:r>
      <w:r>
        <w:rPr>
          <w:i/>
          <w:color w:val="202020"/>
          <w:sz w:val="22"/>
        </w:rPr>
        <w:t>biodiversity</w:t>
      </w:r>
      <w:r>
        <w:rPr>
          <w:i/>
          <w:color w:val="202020"/>
          <w:spacing w:val="-1"/>
          <w:sz w:val="22"/>
        </w:rPr>
        <w:t> </w:t>
      </w:r>
      <w:r>
        <w:rPr>
          <w:i/>
          <w:color w:val="202020"/>
          <w:sz w:val="22"/>
        </w:rPr>
        <w:t>by</w:t>
      </w:r>
      <w:r>
        <w:rPr>
          <w:i/>
          <w:color w:val="202020"/>
          <w:spacing w:val="-5"/>
          <w:sz w:val="22"/>
        </w:rPr>
        <w:t> </w:t>
      </w:r>
      <w:r>
        <w:rPr>
          <w:i/>
          <w:color w:val="202020"/>
          <w:sz w:val="22"/>
        </w:rPr>
        <w:t>1 January 2024 and agree policies and objectives as soon as possible afterwards (see </w:t>
      </w:r>
      <w:hyperlink r:id="rId5">
        <w:r>
          <w:rPr>
            <w:b/>
            <w:color w:val="0000FF"/>
            <w:sz w:val="22"/>
            <w:u w:val="single" w:color="0000FF"/>
          </w:rPr>
          <w:t>government</w:t>
        </w:r>
      </w:hyperlink>
      <w:r>
        <w:rPr>
          <w:b/>
          <w:color w:val="0000FF"/>
          <w:sz w:val="22"/>
        </w:rPr>
        <w:t> </w:t>
      </w:r>
      <w:hyperlink r:id="rId5">
        <w:r>
          <w:rPr>
            <w:b/>
            <w:color w:val="0000FF"/>
            <w:sz w:val="22"/>
            <w:u w:val="single" w:color="0000FF"/>
          </w:rPr>
          <w:t>guidance</w:t>
        </w:r>
      </w:hyperlink>
      <w:r>
        <w:rPr>
          <w:b/>
          <w:color w:val="0000FF"/>
          <w:spacing w:val="40"/>
          <w:sz w:val="22"/>
        </w:rPr>
        <w:t> </w:t>
      </w:r>
      <w:r>
        <w:rPr>
          <w:sz w:val="22"/>
        </w:rPr>
        <w:t>and </w:t>
      </w:r>
      <w:hyperlink r:id="rId6">
        <w:r>
          <w:rPr>
            <w:color w:val="0000FF"/>
            <w:sz w:val="22"/>
            <w:u w:val="single" w:color="0000FF"/>
          </w:rPr>
          <w:t>SLCC | New Government Guidance on Biodiversity</w:t>
        </w:r>
      </w:hyperlink>
      <w:r>
        <w:rPr>
          <w:sz w:val="22"/>
        </w:rPr>
        <w:t>)</w:t>
      </w:r>
      <w:r>
        <w:rPr>
          <w:i/>
          <w:color w:val="202020"/>
          <w:sz w:val="22"/>
        </w:rPr>
        <w:t>.</w:t>
      </w:r>
      <w:r>
        <w:rPr>
          <w:i/>
          <w:color w:val="202020"/>
          <w:spacing w:val="40"/>
          <w:sz w:val="22"/>
        </w:rPr>
        <w:t> </w:t>
      </w:r>
      <w:r>
        <w:rPr>
          <w:i/>
          <w:color w:val="0A0C0C"/>
          <w:sz w:val="22"/>
        </w:rPr>
        <w:t>Local authorities (excluding parish councils) and local planning authorities must write and publish a biodiversity report. Other public authorities must fulfil their duty, but do not need to publish a report.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259" w:lineRule="auto"/>
        <w:ind w:left="260" w:right="1158"/>
      </w:pPr>
      <w:r>
        <w:rPr>
          <w:color w:val="202020"/>
        </w:rPr>
        <w:t>This</w:t>
      </w:r>
      <w:r>
        <w:rPr>
          <w:color w:val="202020"/>
          <w:spacing w:val="-4"/>
        </w:rPr>
        <w:t> </w:t>
      </w:r>
      <w:r>
        <w:rPr>
          <w:color w:val="202020"/>
        </w:rPr>
        <w:t>document</w:t>
      </w:r>
      <w:r>
        <w:rPr>
          <w:color w:val="202020"/>
          <w:spacing w:val="-6"/>
        </w:rPr>
        <w:t> </w:t>
      </w:r>
      <w:r>
        <w:rPr>
          <w:color w:val="202020"/>
        </w:rPr>
        <w:t>sets</w:t>
      </w:r>
      <w:r>
        <w:rPr>
          <w:color w:val="202020"/>
          <w:spacing w:val="-6"/>
        </w:rPr>
        <w:t> </w:t>
      </w:r>
      <w:r>
        <w:rPr>
          <w:color w:val="202020"/>
        </w:rPr>
        <w:t>out</w:t>
      </w:r>
      <w:r>
        <w:rPr>
          <w:color w:val="202020"/>
          <w:spacing w:val="-4"/>
        </w:rPr>
        <w:t> </w:t>
      </w:r>
      <w:r>
        <w:rPr>
          <w:color w:val="202020"/>
        </w:rPr>
        <w:t>actions</w:t>
      </w:r>
      <w:r>
        <w:rPr>
          <w:color w:val="202020"/>
          <w:spacing w:val="-4"/>
        </w:rPr>
        <w:t> </w:t>
      </w:r>
      <w:r>
        <w:rPr>
          <w:color w:val="202020"/>
        </w:rPr>
        <w:t>that</w:t>
      </w:r>
      <w:r>
        <w:rPr>
          <w:color w:val="202020"/>
          <w:spacing w:val="-6"/>
        </w:rPr>
        <w:t> </w:t>
      </w:r>
      <w:r>
        <w:rPr>
          <w:color w:val="202020"/>
        </w:rPr>
        <w:t>Nettleham</w:t>
      </w:r>
      <w:r>
        <w:rPr>
          <w:color w:val="202020"/>
          <w:spacing w:val="-5"/>
        </w:rPr>
        <w:t> </w:t>
      </w:r>
      <w:r>
        <w:rPr>
          <w:color w:val="202020"/>
        </w:rPr>
        <w:t>Parish</w:t>
      </w:r>
      <w:r>
        <w:rPr>
          <w:color w:val="202020"/>
          <w:spacing w:val="-6"/>
        </w:rPr>
        <w:t> </w:t>
      </w:r>
      <w:r>
        <w:rPr>
          <w:color w:val="202020"/>
        </w:rPr>
        <w:t>Council</w:t>
      </w:r>
      <w:r>
        <w:rPr>
          <w:color w:val="202020"/>
          <w:spacing w:val="-4"/>
        </w:rPr>
        <w:t> </w:t>
      </w:r>
      <w:r>
        <w:rPr>
          <w:color w:val="202020"/>
        </w:rPr>
        <w:t>(NPC)</w:t>
      </w:r>
      <w:r>
        <w:rPr>
          <w:color w:val="202020"/>
          <w:spacing w:val="-4"/>
        </w:rPr>
        <w:t> </w:t>
      </w:r>
      <w:r>
        <w:rPr>
          <w:color w:val="202020"/>
        </w:rPr>
        <w:t>can</w:t>
      </w:r>
      <w:r>
        <w:rPr>
          <w:color w:val="202020"/>
          <w:spacing w:val="-7"/>
        </w:rPr>
        <w:t> </w:t>
      </w:r>
      <w:r>
        <w:rPr>
          <w:color w:val="202020"/>
        </w:rPr>
        <w:t>take</w:t>
      </w:r>
      <w:r>
        <w:rPr>
          <w:color w:val="202020"/>
          <w:spacing w:val="-4"/>
        </w:rPr>
        <w:t> </w:t>
      </w:r>
      <w:r>
        <w:rPr>
          <w:color w:val="202020"/>
        </w:rPr>
        <w:t>to</w:t>
      </w:r>
      <w:r>
        <w:rPr>
          <w:color w:val="202020"/>
          <w:spacing w:val="-5"/>
        </w:rPr>
        <w:t> </w:t>
      </w:r>
      <w:r>
        <w:rPr>
          <w:color w:val="202020"/>
        </w:rPr>
        <w:t>meet</w:t>
      </w:r>
      <w:r>
        <w:rPr>
          <w:color w:val="202020"/>
          <w:spacing w:val="-4"/>
        </w:rPr>
        <w:t> </w:t>
      </w:r>
      <w:r>
        <w:rPr>
          <w:color w:val="202020"/>
        </w:rPr>
        <w:t>their</w:t>
      </w:r>
      <w:r>
        <w:rPr>
          <w:color w:val="202020"/>
          <w:spacing w:val="-4"/>
        </w:rPr>
        <w:t> </w:t>
      </w:r>
      <w:r>
        <w:rPr>
          <w:color w:val="202020"/>
        </w:rPr>
        <w:t>duties regarding conserving biodiversity.</w:t>
      </w:r>
    </w:p>
    <w:p>
      <w:pPr>
        <w:pStyle w:val="BodyText"/>
        <w:spacing w:before="159"/>
        <w:ind w:left="260"/>
      </w:pPr>
      <w:r>
        <w:rPr>
          <w:spacing w:val="-2"/>
          <w:u w:val="single"/>
        </w:rPr>
        <w:t>Background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59" w:lineRule="auto" w:before="57"/>
        <w:ind w:left="260" w:right="107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5652134</wp:posOffset>
            </wp:positionH>
            <wp:positionV relativeFrom="paragraph">
              <wp:posOffset>882187</wp:posOffset>
            </wp:positionV>
            <wp:extent cx="1092835" cy="1645920"/>
            <wp:effectExtent l="0" t="0" r="0" b="0"/>
            <wp:wrapNone/>
            <wp:docPr id="1" name="Image 1" descr="A caterpillar on grass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A caterpillar on grass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Natural</w:t>
      </w:r>
      <w:r>
        <w:rPr>
          <w:spacing w:val="-7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Rural</w:t>
      </w:r>
      <w:r>
        <w:rPr>
          <w:spacing w:val="-4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Act</w:t>
      </w:r>
      <w:r>
        <w:rPr>
          <w:spacing w:val="-7"/>
        </w:rPr>
        <w:t> </w:t>
      </w:r>
      <w:r>
        <w:rPr/>
        <w:t>2006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duty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authorities in England, including Parish Councils to have regard to conserving biodiversity as part of their policy or</w:t>
      </w:r>
      <w:r>
        <w:rPr>
          <w:spacing w:val="-3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making.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strengthened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authorities must now consider what they can do to conserve and enhance biodiversity in England. This means a public authority must;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160" w:after="0"/>
        <w:ind w:left="980" w:right="0" w:hanging="360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6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conserve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enhance</w:t>
      </w:r>
      <w:r>
        <w:rPr>
          <w:spacing w:val="-2"/>
          <w:sz w:val="22"/>
        </w:rPr>
        <w:t> biodiversity.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41" w:after="0"/>
        <w:ind w:left="980" w:right="0" w:hanging="360"/>
        <w:jc w:val="left"/>
        <w:rPr>
          <w:sz w:val="22"/>
        </w:rPr>
      </w:pPr>
      <w:r>
        <w:rPr>
          <w:sz w:val="22"/>
        </w:rPr>
        <w:t>Agree</w:t>
      </w:r>
      <w:r>
        <w:rPr>
          <w:spacing w:val="-4"/>
          <w:sz w:val="22"/>
        </w:rPr>
        <w:t> </w:t>
      </w:r>
      <w:r>
        <w:rPr>
          <w:sz w:val="22"/>
        </w:rPr>
        <w:t>policies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specific</w:t>
      </w:r>
      <w:r>
        <w:rPr>
          <w:spacing w:val="-6"/>
          <w:sz w:val="22"/>
        </w:rPr>
        <w:t> </w:t>
      </w:r>
      <w:r>
        <w:rPr>
          <w:sz w:val="22"/>
        </w:rPr>
        <w:t>objectives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consideration.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39" w:after="0"/>
        <w:ind w:left="980" w:right="0" w:hanging="360"/>
        <w:jc w:val="left"/>
        <w:rPr>
          <w:sz w:val="22"/>
        </w:rPr>
      </w:pP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deliver</w:t>
      </w:r>
      <w:r>
        <w:rPr>
          <w:spacing w:val="-5"/>
          <w:sz w:val="22"/>
        </w:rPr>
        <w:t> </w:t>
      </w:r>
      <w:r>
        <w:rPr>
          <w:sz w:val="22"/>
        </w:rPr>
        <w:t>policies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achieve</w:t>
      </w:r>
      <w:r>
        <w:rPr>
          <w:spacing w:val="-7"/>
          <w:sz w:val="22"/>
        </w:rPr>
        <w:t> </w:t>
      </w:r>
      <w:r>
        <w:rPr>
          <w:sz w:val="22"/>
        </w:rPr>
        <w:t>objectives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640" w:bottom="280" w:left="1180" w:right="340"/>
        </w:sectPr>
      </w:pPr>
    </w:p>
    <w:p>
      <w:pPr>
        <w:pStyle w:val="BodyText"/>
        <w:spacing w:line="259" w:lineRule="auto" w:before="56"/>
        <w:ind w:left="260"/>
      </w:pPr>
      <w:r>
        <w:rPr/>
        <w:t>Biodiversity</w:t>
      </w:r>
      <w:r>
        <w:rPr>
          <w:spacing w:val="-6"/>
        </w:rPr>
        <w:t> </w:t>
      </w:r>
      <w:r>
        <w:rPr/>
        <w:t>refers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variety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life</w:t>
      </w:r>
      <w:r>
        <w:rPr>
          <w:spacing w:val="-6"/>
        </w:rPr>
        <w:t> </w:t>
      </w:r>
      <w:r>
        <w:rPr/>
        <w:t>on</w:t>
      </w:r>
      <w:r>
        <w:rPr>
          <w:spacing w:val="-10"/>
        </w:rPr>
        <w:t> </w:t>
      </w:r>
      <w:r>
        <w:rPr/>
        <w:t>earth.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life</w:t>
      </w:r>
      <w:r>
        <w:rPr>
          <w:spacing w:val="-8"/>
        </w:rPr>
        <w:t> </w:t>
      </w:r>
      <w:r>
        <w:rPr/>
        <w:t>forms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evolved</w:t>
      </w:r>
      <w:r>
        <w:rPr>
          <w:spacing w:val="-9"/>
        </w:rPr>
        <w:t> </w:t>
      </w:r>
      <w:r>
        <w:rPr/>
        <w:t>to find their place in an ecosystem, whether at the top of the food chain as a predator, or at the bottom as insects or micro-organisms, plant or fungus.</w:t>
      </w:r>
    </w:p>
    <w:p>
      <w:pPr>
        <w:pStyle w:val="BodyText"/>
        <w:spacing w:line="259" w:lineRule="auto"/>
        <w:ind w:left="260"/>
      </w:pPr>
      <w:r>
        <w:rPr/>
        <w:t>Underpinning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availability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clean</w:t>
      </w:r>
      <w:r>
        <w:rPr>
          <w:spacing w:val="-7"/>
        </w:rPr>
        <w:t> </w:t>
      </w:r>
      <w:r>
        <w:rPr/>
        <w:t>air,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healthy</w:t>
      </w:r>
      <w:r>
        <w:rPr>
          <w:spacing w:val="-6"/>
        </w:rPr>
        <w:t> </w:t>
      </w:r>
      <w:r>
        <w:rPr/>
        <w:t>soils,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 space to thrive and connect.</w:t>
      </w:r>
    </w:p>
    <w:p>
      <w:pPr>
        <w:pStyle w:val="BodyText"/>
        <w:spacing w:before="161"/>
        <w:ind w:left="260"/>
      </w:pPr>
      <w:r>
        <w:rPr>
          <w:spacing w:val="-2"/>
          <w:u w:val="single"/>
        </w:rPr>
        <w:t>Overview</w:t>
      </w:r>
    </w:p>
    <w:p>
      <w:pPr>
        <w:pStyle w:val="BodyText"/>
        <w:spacing w:before="180"/>
        <w:ind w:left="260"/>
      </w:pPr>
      <w:r>
        <w:rPr/>
        <w:t>To</w:t>
      </w:r>
      <w:r>
        <w:rPr>
          <w:spacing w:val="-10"/>
        </w:rPr>
        <w:t> </w:t>
      </w:r>
      <w:r>
        <w:rPr/>
        <w:t>conserve</w:t>
      </w:r>
      <w:r>
        <w:rPr>
          <w:spacing w:val="-11"/>
        </w:rPr>
        <w:t> </w:t>
      </w:r>
      <w:r>
        <w:rPr/>
        <w:t>biodiversity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need</w:t>
      </w:r>
      <w:r>
        <w:rPr>
          <w:spacing w:val="-11"/>
        </w:rPr>
        <w:t> </w:t>
      </w:r>
      <w:r>
        <w:rPr>
          <w:spacing w:val="-5"/>
        </w:rPr>
        <w:t>to: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263" w:right="1227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11"/>
          <w:sz w:val="18"/>
        </w:rPr>
        <w:t> </w:t>
      </w:r>
      <w:r>
        <w:rPr>
          <w:i/>
          <w:color w:val="44536A"/>
          <w:sz w:val="18"/>
        </w:rPr>
        <w:t>1</w:t>
      </w:r>
      <w:r>
        <w:rPr>
          <w:i/>
          <w:color w:val="44536A"/>
          <w:spacing w:val="-10"/>
          <w:sz w:val="18"/>
        </w:rPr>
        <w:t> </w:t>
      </w:r>
      <w:r>
        <w:rPr>
          <w:i/>
          <w:color w:val="44536A"/>
          <w:sz w:val="18"/>
        </w:rPr>
        <w:t>Caterpillar, Mulsanne Park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40" w:bottom="280" w:left="1180" w:right="340"/>
          <w:cols w:num="2" w:equalWidth="0">
            <w:col w:w="7319" w:space="142"/>
            <w:col w:w="2929"/>
          </w:cols>
        </w:sectPr>
      </w:pP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6" w:lineRule="auto" w:before="195" w:after="0"/>
        <w:ind w:left="1040" w:right="1411" w:hanging="360"/>
        <w:jc w:val="left"/>
        <w:rPr>
          <w:rFonts w:ascii="Arial" w:hAnsi="Arial"/>
          <w:sz w:val="22"/>
        </w:rPr>
      </w:pPr>
      <w:r>
        <w:rPr>
          <w:sz w:val="22"/>
        </w:rPr>
        <w:t>identify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baseline</w:t>
      </w:r>
      <w:r>
        <w:rPr>
          <w:spacing w:val="-7"/>
          <w:sz w:val="22"/>
        </w:rPr>
        <w:t> </w:t>
      </w:r>
      <w:r>
        <w:rPr>
          <w:sz w:val="22"/>
        </w:rPr>
        <w:t>metric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biodiversity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Nettleham</w:t>
      </w:r>
      <w:r>
        <w:rPr>
          <w:spacing w:val="-9"/>
          <w:sz w:val="22"/>
        </w:rPr>
        <w:t> </w:t>
      </w:r>
      <w:r>
        <w:rPr>
          <w:sz w:val="22"/>
        </w:rPr>
        <w:t>Parish</w:t>
      </w:r>
      <w:r>
        <w:rPr>
          <w:spacing w:val="-7"/>
          <w:sz w:val="22"/>
        </w:rPr>
        <w:t> </w:t>
      </w:r>
      <w:r>
        <w:rPr>
          <w:sz w:val="22"/>
        </w:rPr>
        <w:t>(Nettleham</w:t>
      </w:r>
      <w:r>
        <w:rPr>
          <w:spacing w:val="-10"/>
          <w:sz w:val="22"/>
        </w:rPr>
        <w:t> </w:t>
      </w:r>
      <w:r>
        <w:rPr>
          <w:sz w:val="22"/>
        </w:rPr>
        <w:t>village,</w:t>
      </w:r>
      <w:r>
        <w:rPr>
          <w:spacing w:val="-7"/>
          <w:sz w:val="22"/>
        </w:rPr>
        <w:t> </w:t>
      </w:r>
      <w:r>
        <w:rPr>
          <w:sz w:val="22"/>
        </w:rPr>
        <w:t>Minster Fields and other areas within the parish owned/managed by NPC);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15" w:after="0"/>
        <w:ind w:left="104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identify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7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actions</w:t>
      </w:r>
      <w:r>
        <w:rPr>
          <w:spacing w:val="-5"/>
          <w:sz w:val="22"/>
        </w:rPr>
        <w:t> </w:t>
      </w:r>
      <w:r>
        <w:rPr>
          <w:sz w:val="22"/>
        </w:rPr>
        <w:t>over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NPC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influence;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34" w:after="0"/>
        <w:ind w:left="104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assess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potential</w:t>
      </w:r>
      <w:r>
        <w:rPr>
          <w:spacing w:val="-6"/>
          <w:sz w:val="22"/>
        </w:rPr>
        <w:t> </w:t>
      </w:r>
      <w:r>
        <w:rPr>
          <w:sz w:val="22"/>
        </w:rPr>
        <w:t>harms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mitigations;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32" w:after="0"/>
        <w:ind w:left="104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identify</w:t>
      </w:r>
      <w:r>
        <w:rPr>
          <w:spacing w:val="-8"/>
          <w:sz w:val="22"/>
        </w:rPr>
        <w:t> </w:t>
      </w: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measures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implemented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enhance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natural</w:t>
      </w:r>
      <w:r>
        <w:rPr>
          <w:spacing w:val="-7"/>
          <w:sz w:val="22"/>
        </w:rPr>
        <w:t> </w:t>
      </w:r>
      <w:r>
        <w:rPr>
          <w:sz w:val="22"/>
        </w:rPr>
        <w:t>environment;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34" w:after="0"/>
        <w:ind w:left="104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identify</w:t>
      </w:r>
      <w:r>
        <w:rPr>
          <w:spacing w:val="-9"/>
          <w:sz w:val="22"/>
        </w:rPr>
        <w:t> </w:t>
      </w:r>
      <w:r>
        <w:rPr>
          <w:sz w:val="22"/>
        </w:rPr>
        <w:t>where</w:t>
      </w:r>
      <w:r>
        <w:rPr>
          <w:spacing w:val="-9"/>
          <w:sz w:val="22"/>
        </w:rPr>
        <w:t> </w:t>
      </w: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potential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increasing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biodiversity.</w:t>
      </w:r>
    </w:p>
    <w:p>
      <w:pPr>
        <w:pStyle w:val="BodyText"/>
        <w:spacing w:line="259" w:lineRule="auto" w:before="180"/>
        <w:ind w:left="260" w:right="1070"/>
      </w:pPr>
      <w:r>
        <w:rPr/>
        <w:t>We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involve</w:t>
      </w:r>
      <w:r>
        <w:rPr>
          <w:spacing w:val="-6"/>
        </w:rPr>
        <w:t> </w:t>
      </w:r>
      <w:r>
        <w:rPr/>
        <w:t>local</w:t>
      </w:r>
      <w:r>
        <w:rPr>
          <w:spacing w:val="-4"/>
        </w:rPr>
        <w:t> </w:t>
      </w:r>
      <w:r>
        <w:rPr/>
        <w:t>expertise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seek</w:t>
      </w:r>
      <w:r>
        <w:rPr>
          <w:spacing w:val="-6"/>
        </w:rPr>
        <w:t> </w:t>
      </w:r>
      <w:r>
        <w:rPr/>
        <w:t>advice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bodies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2"/>
        </w:rPr>
        <w:t> </w:t>
      </w:r>
      <w:r>
        <w:rPr>
          <w:color w:val="0A0C0C"/>
        </w:rPr>
        <w:t>Natural</w:t>
      </w:r>
      <w:r>
        <w:rPr>
          <w:color w:val="0A0C0C"/>
          <w:spacing w:val="-7"/>
        </w:rPr>
        <w:t> </w:t>
      </w:r>
      <w:r>
        <w:rPr>
          <w:color w:val="0A0C0C"/>
        </w:rPr>
        <w:t>England,</w:t>
      </w:r>
      <w:r>
        <w:rPr>
          <w:color w:val="0A0C0C"/>
          <w:spacing w:val="-4"/>
        </w:rPr>
        <w:t> </w:t>
      </w:r>
      <w:r>
        <w:rPr>
          <w:color w:val="0A0C0C"/>
        </w:rPr>
        <w:t>Environment Agency, Forestry Commission, local wildlife trusts or consultant ecologists as appropriate.</w:t>
      </w:r>
    </w:p>
    <w:p>
      <w:pPr>
        <w:pStyle w:val="BodyText"/>
        <w:spacing w:before="160"/>
        <w:ind w:left="260"/>
      </w:pPr>
      <w:r>
        <w:rPr>
          <w:color w:val="0A0C0C"/>
        </w:rPr>
        <w:t>Conserving</w:t>
      </w:r>
      <w:r>
        <w:rPr>
          <w:color w:val="0A0C0C"/>
          <w:spacing w:val="-6"/>
        </w:rPr>
        <w:t> </w:t>
      </w:r>
      <w:r>
        <w:rPr>
          <w:color w:val="0A0C0C"/>
        </w:rPr>
        <w:t>biodiversity</w:t>
      </w:r>
      <w:r>
        <w:rPr>
          <w:color w:val="0A0C0C"/>
          <w:spacing w:val="-3"/>
        </w:rPr>
        <w:t> </w:t>
      </w:r>
      <w:r>
        <w:rPr>
          <w:color w:val="0A0C0C"/>
        </w:rPr>
        <w:t>is</w:t>
      </w:r>
      <w:r>
        <w:rPr>
          <w:color w:val="0A0C0C"/>
          <w:spacing w:val="-4"/>
        </w:rPr>
        <w:t> </w:t>
      </w:r>
      <w:r>
        <w:rPr>
          <w:color w:val="0A0C0C"/>
        </w:rPr>
        <w:t>not</w:t>
      </w:r>
      <w:r>
        <w:rPr>
          <w:color w:val="0A0C0C"/>
          <w:spacing w:val="-3"/>
        </w:rPr>
        <w:t> </w:t>
      </w:r>
      <w:r>
        <w:rPr>
          <w:color w:val="0A0C0C"/>
        </w:rPr>
        <w:t>a</w:t>
      </w:r>
      <w:r>
        <w:rPr>
          <w:color w:val="0A0C0C"/>
          <w:spacing w:val="-6"/>
        </w:rPr>
        <w:t> </w:t>
      </w:r>
      <w:r>
        <w:rPr>
          <w:color w:val="0A0C0C"/>
        </w:rPr>
        <w:t>one-off</w:t>
      </w:r>
      <w:r>
        <w:rPr>
          <w:color w:val="0A0C0C"/>
          <w:spacing w:val="-5"/>
        </w:rPr>
        <w:t> </w:t>
      </w:r>
      <w:r>
        <w:rPr>
          <w:color w:val="0A0C0C"/>
        </w:rPr>
        <w:t>exercise</w:t>
      </w:r>
      <w:r>
        <w:rPr>
          <w:color w:val="0A0C0C"/>
          <w:spacing w:val="-3"/>
        </w:rPr>
        <w:t> </w:t>
      </w:r>
      <w:r>
        <w:rPr>
          <w:color w:val="0A0C0C"/>
        </w:rPr>
        <w:t>but</w:t>
      </w:r>
      <w:r>
        <w:rPr>
          <w:color w:val="0A0C0C"/>
          <w:spacing w:val="-4"/>
        </w:rPr>
        <w:t> </w:t>
      </w:r>
      <w:r>
        <w:rPr>
          <w:color w:val="0A0C0C"/>
        </w:rPr>
        <w:t>an</w:t>
      </w:r>
      <w:r>
        <w:rPr>
          <w:color w:val="0A0C0C"/>
          <w:spacing w:val="-4"/>
        </w:rPr>
        <w:t> </w:t>
      </w:r>
      <w:r>
        <w:rPr>
          <w:color w:val="0A0C0C"/>
        </w:rPr>
        <w:t>ongoing</w:t>
      </w:r>
      <w:r>
        <w:rPr>
          <w:color w:val="0A0C0C"/>
          <w:spacing w:val="-3"/>
        </w:rPr>
        <w:t> </w:t>
      </w:r>
      <w:r>
        <w:rPr>
          <w:color w:val="0A0C0C"/>
          <w:spacing w:val="-2"/>
        </w:rPr>
        <w:t>process.</w:t>
      </w:r>
    </w:p>
    <w:p>
      <w:pPr>
        <w:pStyle w:val="BodyText"/>
        <w:spacing w:before="182"/>
        <w:ind w:left="260"/>
      </w:pPr>
      <w:r>
        <w:rPr>
          <w:spacing w:val="-2"/>
          <w:u w:val="single"/>
        </w:rPr>
        <w:t>Duties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56"/>
        <w:ind w:left="260"/>
      </w:pPr>
      <w:r>
        <w:rPr>
          <w:color w:val="202020"/>
        </w:rPr>
        <w:t>Nettleham</w:t>
      </w:r>
      <w:r>
        <w:rPr>
          <w:color w:val="202020"/>
          <w:spacing w:val="-7"/>
        </w:rPr>
        <w:t> </w:t>
      </w:r>
      <w:r>
        <w:rPr>
          <w:color w:val="202020"/>
        </w:rPr>
        <w:t>Parish</w:t>
      </w:r>
      <w:r>
        <w:rPr>
          <w:color w:val="202020"/>
          <w:spacing w:val="-5"/>
        </w:rPr>
        <w:t> </w:t>
      </w:r>
      <w:r>
        <w:rPr>
          <w:color w:val="202020"/>
        </w:rPr>
        <w:t>Council</w:t>
      </w:r>
      <w:r>
        <w:rPr>
          <w:color w:val="202020"/>
          <w:spacing w:val="-5"/>
        </w:rPr>
        <w:t> </w:t>
      </w:r>
      <w:r>
        <w:rPr>
          <w:color w:val="202020"/>
        </w:rPr>
        <w:t>will</w:t>
      </w:r>
      <w:r>
        <w:rPr>
          <w:color w:val="202020"/>
          <w:spacing w:val="-5"/>
        </w:rPr>
        <w:t> </w:t>
      </w:r>
      <w:r>
        <w:rPr>
          <w:color w:val="202020"/>
        </w:rPr>
        <w:t>need</w:t>
      </w:r>
      <w:r>
        <w:rPr>
          <w:color w:val="202020"/>
          <w:spacing w:val="-5"/>
        </w:rPr>
        <w:t> </w:t>
      </w:r>
      <w:r>
        <w:rPr>
          <w:color w:val="202020"/>
        </w:rPr>
        <w:t>to</w:t>
      </w:r>
      <w:r>
        <w:rPr>
          <w:color w:val="202020"/>
          <w:spacing w:val="-4"/>
        </w:rPr>
        <w:t> </w:t>
      </w:r>
      <w:r>
        <w:rPr>
          <w:color w:val="202020"/>
        </w:rPr>
        <w:t>be</w:t>
      </w:r>
      <w:r>
        <w:rPr>
          <w:color w:val="202020"/>
          <w:spacing w:val="-5"/>
        </w:rPr>
        <w:t> </w:t>
      </w:r>
      <w:r>
        <w:rPr>
          <w:color w:val="202020"/>
        </w:rPr>
        <w:t>mindful</w:t>
      </w:r>
      <w:r>
        <w:rPr>
          <w:color w:val="202020"/>
          <w:spacing w:val="-7"/>
        </w:rPr>
        <w:t> </w:t>
      </w:r>
      <w:r>
        <w:rPr>
          <w:color w:val="202020"/>
        </w:rPr>
        <w:t>of</w:t>
      </w:r>
      <w:r>
        <w:rPr>
          <w:color w:val="202020"/>
          <w:spacing w:val="-5"/>
        </w:rPr>
        <w:t> </w:t>
      </w:r>
      <w:r>
        <w:rPr>
          <w:color w:val="202020"/>
        </w:rPr>
        <w:t>how</w:t>
      </w:r>
      <w:r>
        <w:rPr>
          <w:color w:val="202020"/>
          <w:spacing w:val="-4"/>
        </w:rPr>
        <w:t> </w:t>
      </w:r>
      <w:r>
        <w:rPr>
          <w:color w:val="202020"/>
        </w:rPr>
        <w:t>its</w:t>
      </w:r>
      <w:r>
        <w:rPr>
          <w:color w:val="202020"/>
          <w:spacing w:val="-7"/>
        </w:rPr>
        <w:t> </w:t>
      </w:r>
      <w:r>
        <w:rPr>
          <w:color w:val="202020"/>
        </w:rPr>
        <w:t>strategies</w:t>
      </w:r>
      <w:r>
        <w:rPr>
          <w:color w:val="202020"/>
          <w:spacing w:val="-4"/>
        </w:rPr>
        <w:t> </w:t>
      </w:r>
      <w:r>
        <w:rPr>
          <w:color w:val="202020"/>
        </w:rPr>
        <w:t>comply</w:t>
      </w:r>
      <w:r>
        <w:rPr>
          <w:color w:val="202020"/>
          <w:spacing w:val="-5"/>
        </w:rPr>
        <w:t> </w:t>
      </w:r>
      <w:r>
        <w:rPr>
          <w:color w:val="202020"/>
        </w:rPr>
        <w:t>with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  <w:spacing w:val="-2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195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Local</w:t>
      </w:r>
      <w:r>
        <w:rPr>
          <w:color w:val="202020"/>
          <w:spacing w:val="-12"/>
          <w:sz w:val="22"/>
        </w:rPr>
        <w:t> </w:t>
      </w:r>
      <w:r>
        <w:rPr>
          <w:color w:val="202020"/>
          <w:sz w:val="22"/>
        </w:rPr>
        <w:t>Nature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Recovery</w:t>
      </w:r>
      <w:r>
        <w:rPr>
          <w:color w:val="202020"/>
          <w:spacing w:val="-12"/>
          <w:sz w:val="22"/>
        </w:rPr>
        <w:t> </w:t>
      </w:r>
      <w:r>
        <w:rPr>
          <w:color w:val="202020"/>
          <w:sz w:val="22"/>
        </w:rPr>
        <w:t>Strategies</w:t>
      </w:r>
      <w:r>
        <w:rPr>
          <w:color w:val="202020"/>
          <w:sz w:val="22"/>
          <w:vertAlign w:val="superscript"/>
        </w:rPr>
        <w:t>i</w:t>
      </w:r>
      <w:r>
        <w:rPr>
          <w:color w:val="202020"/>
          <w:spacing w:val="-12"/>
          <w:sz w:val="22"/>
          <w:vertAlign w:val="baseline"/>
        </w:rPr>
        <w:t> </w:t>
      </w:r>
      <w:r>
        <w:rPr>
          <w:color w:val="202020"/>
          <w:spacing w:val="-2"/>
          <w:sz w:val="22"/>
          <w:vertAlign w:val="baseline"/>
        </w:rPr>
        <w:t>(LNRS)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31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Species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Conservation</w:t>
      </w:r>
      <w:r>
        <w:rPr>
          <w:color w:val="202020"/>
          <w:spacing w:val="-8"/>
          <w:sz w:val="22"/>
        </w:rPr>
        <w:t> </w:t>
      </w:r>
      <w:r>
        <w:rPr>
          <w:color w:val="202020"/>
          <w:spacing w:val="-2"/>
          <w:sz w:val="22"/>
        </w:rPr>
        <w:t>Strategies</w:t>
      </w:r>
      <w:r>
        <w:rPr>
          <w:color w:val="202020"/>
          <w:spacing w:val="-2"/>
          <w:sz w:val="22"/>
          <w:vertAlign w:val="superscript"/>
        </w:rPr>
        <w:t>ii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34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Protected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site</w:t>
      </w:r>
      <w:r>
        <w:rPr>
          <w:color w:val="202020"/>
          <w:spacing w:val="-9"/>
          <w:sz w:val="22"/>
        </w:rPr>
        <w:t> </w:t>
      </w:r>
      <w:r>
        <w:rPr>
          <w:color w:val="202020"/>
          <w:spacing w:val="-2"/>
          <w:sz w:val="22"/>
        </w:rPr>
        <w:t>strategies</w:t>
      </w:r>
      <w:r>
        <w:rPr>
          <w:color w:val="202020"/>
          <w:spacing w:val="-2"/>
          <w:sz w:val="22"/>
          <w:vertAlign w:val="superscript"/>
        </w:rPr>
        <w:t>iii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type w:val="continuous"/>
          <w:pgSz w:w="11910" w:h="16840"/>
          <w:pgMar w:top="640" w:bottom="280" w:left="1180" w:right="340"/>
        </w:sectPr>
      </w:pPr>
    </w:p>
    <w:p>
      <w:pPr>
        <w:pStyle w:val="BodyText"/>
        <w:spacing w:before="41"/>
        <w:ind w:left="260" w:right="1158"/>
      </w:pPr>
      <w:r>
        <w:rPr>
          <w:color w:val="0A0C0C"/>
        </w:rPr>
        <w:t>We</w:t>
      </w:r>
      <w:r>
        <w:rPr>
          <w:color w:val="0A0C0C"/>
          <w:spacing w:val="-3"/>
        </w:rPr>
        <w:t> </w:t>
      </w:r>
      <w:r>
        <w:rPr>
          <w:color w:val="0A0C0C"/>
        </w:rPr>
        <w:t>will</w:t>
      </w:r>
      <w:r>
        <w:rPr>
          <w:color w:val="0A0C0C"/>
          <w:spacing w:val="-1"/>
        </w:rPr>
        <w:t> </w:t>
      </w:r>
      <w:r>
        <w:rPr>
          <w:color w:val="0A0C0C"/>
        </w:rPr>
        <w:t>need</w:t>
      </w:r>
      <w:r>
        <w:rPr>
          <w:color w:val="0A0C0C"/>
          <w:spacing w:val="-4"/>
        </w:rPr>
        <w:t> </w:t>
      </w:r>
      <w:r>
        <w:rPr>
          <w:color w:val="0A0C0C"/>
        </w:rPr>
        <w:t>to</w:t>
      </w:r>
      <w:r>
        <w:rPr>
          <w:color w:val="0A0C0C"/>
          <w:spacing w:val="-1"/>
        </w:rPr>
        <w:t> </w:t>
      </w:r>
      <w:r>
        <w:rPr>
          <w:color w:val="0A0C0C"/>
        </w:rPr>
        <w:t>understand</w:t>
      </w:r>
      <w:r>
        <w:rPr>
          <w:color w:val="0A0C0C"/>
          <w:spacing w:val="-2"/>
        </w:rPr>
        <w:t> </w:t>
      </w:r>
      <w:r>
        <w:rPr>
          <w:color w:val="0A0C0C"/>
        </w:rPr>
        <w:t>how</w:t>
      </w:r>
      <w:r>
        <w:rPr>
          <w:color w:val="0A0C0C"/>
          <w:spacing w:val="-3"/>
        </w:rPr>
        <w:t> </w:t>
      </w:r>
      <w:r>
        <w:rPr>
          <w:color w:val="0A0C0C"/>
        </w:rPr>
        <w:t>these</w:t>
      </w:r>
      <w:r>
        <w:rPr>
          <w:color w:val="0A0C0C"/>
          <w:spacing w:val="-3"/>
        </w:rPr>
        <w:t> </w:t>
      </w:r>
      <w:r>
        <w:rPr>
          <w:color w:val="0A0C0C"/>
        </w:rPr>
        <w:t>strategies</w:t>
      </w:r>
      <w:r>
        <w:rPr>
          <w:color w:val="0A0C0C"/>
          <w:spacing w:val="-4"/>
        </w:rPr>
        <w:t> </w:t>
      </w:r>
      <w:r>
        <w:rPr>
          <w:color w:val="0A0C0C"/>
        </w:rPr>
        <w:t>affect land</w:t>
      </w:r>
      <w:r>
        <w:rPr>
          <w:color w:val="0A0C0C"/>
          <w:spacing w:val="-2"/>
        </w:rPr>
        <w:t> </w:t>
      </w:r>
      <w:r>
        <w:rPr>
          <w:color w:val="0A0C0C"/>
        </w:rPr>
        <w:t>that</w:t>
      </w:r>
      <w:r>
        <w:rPr>
          <w:color w:val="0A0C0C"/>
          <w:spacing w:val="-1"/>
        </w:rPr>
        <w:t> </w:t>
      </w:r>
      <w:r>
        <w:rPr>
          <w:color w:val="0A0C0C"/>
        </w:rPr>
        <w:t>we</w:t>
      </w:r>
      <w:r>
        <w:rPr>
          <w:color w:val="0A0C0C"/>
          <w:spacing w:val="-3"/>
        </w:rPr>
        <w:t> </w:t>
      </w:r>
      <w:r>
        <w:rPr>
          <w:color w:val="0A0C0C"/>
        </w:rPr>
        <w:t>own</w:t>
      </w:r>
      <w:r>
        <w:rPr>
          <w:color w:val="0A0C0C"/>
          <w:spacing w:val="-3"/>
        </w:rPr>
        <w:t> </w:t>
      </w:r>
      <w:r>
        <w:rPr>
          <w:color w:val="0A0C0C"/>
        </w:rPr>
        <w:t>or</w:t>
      </w:r>
      <w:r>
        <w:rPr>
          <w:color w:val="0A0C0C"/>
          <w:spacing w:val="-3"/>
        </w:rPr>
        <w:t> </w:t>
      </w:r>
      <w:r>
        <w:rPr>
          <w:color w:val="0A0C0C"/>
        </w:rPr>
        <w:t>manage,</w:t>
      </w:r>
      <w:r>
        <w:rPr>
          <w:color w:val="0A0C0C"/>
          <w:spacing w:val="-1"/>
        </w:rPr>
        <w:t> </w:t>
      </w:r>
      <w:r>
        <w:rPr>
          <w:color w:val="0A0C0C"/>
        </w:rPr>
        <w:t>or</w:t>
      </w:r>
      <w:r>
        <w:rPr>
          <w:color w:val="0A0C0C"/>
          <w:spacing w:val="-4"/>
        </w:rPr>
        <w:t> </w:t>
      </w:r>
      <w:r>
        <w:rPr>
          <w:color w:val="0A0C0C"/>
        </w:rPr>
        <w:t>actions we could take to conserve and enhance biodiversity.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6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4450715</wp:posOffset>
            </wp:positionH>
            <wp:positionV relativeFrom="paragraph">
              <wp:posOffset>934</wp:posOffset>
            </wp:positionV>
            <wp:extent cx="2773680" cy="1706879"/>
            <wp:effectExtent l="0" t="0" r="0" b="0"/>
            <wp:wrapNone/>
            <wp:docPr id="2" name="Image 2" descr="A map of a neighborhood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A map of a neighborhood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u w:val="single" w:color="202020"/>
        </w:rPr>
        <w:t>Actions</w:t>
      </w:r>
      <w:r>
        <w:rPr>
          <w:color w:val="202020"/>
          <w:spacing w:val="-10"/>
          <w:u w:val="single" w:color="202020"/>
        </w:rPr>
        <w:t> </w:t>
      </w:r>
      <w:r>
        <w:rPr>
          <w:color w:val="202020"/>
          <w:u w:val="single" w:color="202020"/>
        </w:rPr>
        <w:t>for</w:t>
      </w:r>
      <w:r>
        <w:rPr>
          <w:color w:val="202020"/>
          <w:spacing w:val="-11"/>
          <w:u w:val="single" w:color="202020"/>
        </w:rPr>
        <w:t> </w:t>
      </w:r>
      <w:r>
        <w:rPr>
          <w:color w:val="202020"/>
          <w:u w:val="single" w:color="202020"/>
        </w:rPr>
        <w:t>Nettleham</w:t>
      </w:r>
      <w:r>
        <w:rPr>
          <w:color w:val="202020"/>
          <w:spacing w:val="-10"/>
        </w:rPr>
        <w:t> </w:t>
      </w:r>
      <w:r>
        <w:rPr>
          <w:spacing w:val="-5"/>
        </w:rPr>
        <w:t>PC</w:t>
      </w:r>
    </w:p>
    <w:p>
      <w:pPr>
        <w:pStyle w:val="BodyText"/>
        <w:spacing w:line="259" w:lineRule="auto" w:before="183"/>
        <w:ind w:left="260" w:right="4781"/>
      </w:pPr>
      <w:r>
        <w:rPr>
          <w:color w:val="202020"/>
        </w:rPr>
        <w:t>With reference to habitat designations shown on Defra’s Magic</w:t>
      </w:r>
      <w:r>
        <w:rPr>
          <w:color w:val="202020"/>
          <w:spacing w:val="-7"/>
        </w:rPr>
        <w:t> </w:t>
      </w:r>
      <w:r>
        <w:rPr>
          <w:color w:val="202020"/>
        </w:rPr>
        <w:t>Map</w:t>
      </w:r>
      <w:r>
        <w:rPr>
          <w:color w:val="202020"/>
          <w:spacing w:val="-6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working</w:t>
      </w:r>
      <w:r>
        <w:rPr>
          <w:color w:val="202020"/>
          <w:spacing w:val="-7"/>
        </w:rPr>
        <w:t> </w:t>
      </w:r>
      <w:r>
        <w:rPr>
          <w:color w:val="202020"/>
        </w:rPr>
        <w:t>with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Greater</w:t>
      </w:r>
      <w:r>
        <w:rPr>
          <w:color w:val="202020"/>
          <w:spacing w:val="-5"/>
        </w:rPr>
        <w:t> </w:t>
      </w:r>
      <w:r>
        <w:rPr>
          <w:color w:val="202020"/>
        </w:rPr>
        <w:t>Lincolnshire</w:t>
      </w:r>
      <w:r>
        <w:rPr>
          <w:color w:val="202020"/>
          <w:spacing w:val="-6"/>
        </w:rPr>
        <w:t> </w:t>
      </w:r>
      <w:r>
        <w:rPr>
          <w:color w:val="202020"/>
        </w:rPr>
        <w:t>Local Nature</w:t>
      </w:r>
      <w:r>
        <w:rPr>
          <w:color w:val="202020"/>
          <w:spacing w:val="-2"/>
        </w:rPr>
        <w:t> </w:t>
      </w:r>
      <w:r>
        <w:rPr>
          <w:color w:val="202020"/>
        </w:rPr>
        <w:t>Recovery</w:t>
      </w:r>
      <w:r>
        <w:rPr>
          <w:color w:val="202020"/>
          <w:spacing w:val="-2"/>
        </w:rPr>
        <w:t> </w:t>
      </w:r>
      <w:r>
        <w:rPr>
          <w:color w:val="202020"/>
        </w:rPr>
        <w:t>Strategy</w:t>
      </w:r>
      <w:r>
        <w:rPr>
          <w:color w:val="202020"/>
          <w:spacing w:val="-4"/>
        </w:rPr>
        <w:t> </w:t>
      </w:r>
      <w:r>
        <w:rPr>
          <w:color w:val="202020"/>
        </w:rPr>
        <w:t>(GLLNRS)</w:t>
      </w:r>
      <w:r>
        <w:rPr>
          <w:color w:val="202020"/>
          <w:spacing w:val="-4"/>
        </w:rPr>
        <w:t> </w:t>
      </w:r>
      <w:r>
        <w:rPr>
          <w:color w:val="202020"/>
        </w:rPr>
        <w:t>we</w:t>
      </w:r>
      <w:r>
        <w:rPr>
          <w:color w:val="202020"/>
          <w:spacing w:val="-4"/>
        </w:rPr>
        <w:t> </w:t>
      </w:r>
      <w:r>
        <w:rPr>
          <w:color w:val="202020"/>
        </w:rPr>
        <w:t>will</w:t>
      </w:r>
      <w:r>
        <w:rPr>
          <w:color w:val="202020"/>
          <w:spacing w:val="-2"/>
        </w:rPr>
        <w:t> </w:t>
      </w:r>
      <w:r>
        <w:rPr>
          <w:color w:val="202020"/>
        </w:rPr>
        <w:t>produce</w:t>
      </w:r>
      <w:r>
        <w:rPr>
          <w:color w:val="202020"/>
          <w:spacing w:val="-2"/>
        </w:rPr>
        <w:t> </w:t>
      </w:r>
      <w:r>
        <w:rPr>
          <w:color w:val="202020"/>
        </w:rPr>
        <w:t>a</w:t>
      </w:r>
      <w:r>
        <w:rPr>
          <w:color w:val="202020"/>
          <w:spacing w:val="-4"/>
        </w:rPr>
        <w:t> </w:t>
      </w:r>
      <w:r>
        <w:rPr>
          <w:b/>
          <w:color w:val="202020"/>
        </w:rPr>
        <w:t>Local Habitat Map </w:t>
      </w:r>
      <w:r>
        <w:rPr>
          <w:color w:val="202020"/>
        </w:rPr>
        <w:t>showing areas of existing good habitat for wildlife, and areas of opportunity to recover nature that also</w:t>
      </w:r>
      <w:r>
        <w:rPr>
          <w:color w:val="202020"/>
          <w:spacing w:val="-3"/>
        </w:rPr>
        <w:t> </w:t>
      </w:r>
      <w:r>
        <w:rPr>
          <w:color w:val="202020"/>
        </w:rPr>
        <w:t>provide</w:t>
      </w:r>
      <w:r>
        <w:rPr>
          <w:color w:val="202020"/>
          <w:spacing w:val="-5"/>
        </w:rPr>
        <w:t> </w:t>
      </w:r>
      <w:r>
        <w:rPr>
          <w:color w:val="202020"/>
        </w:rPr>
        <w:t>wider</w:t>
      </w:r>
      <w:r>
        <w:rPr>
          <w:color w:val="202020"/>
          <w:spacing w:val="-6"/>
        </w:rPr>
        <w:t> </w:t>
      </w:r>
      <w:r>
        <w:rPr>
          <w:color w:val="202020"/>
        </w:rPr>
        <w:t>benefits</w:t>
      </w:r>
      <w:r>
        <w:rPr>
          <w:color w:val="202020"/>
          <w:spacing w:val="-4"/>
        </w:rPr>
        <w:t> </w:t>
      </w:r>
      <w:r>
        <w:rPr>
          <w:color w:val="202020"/>
        </w:rPr>
        <w:t>e.g.</w:t>
      </w:r>
      <w:r>
        <w:rPr>
          <w:color w:val="202020"/>
          <w:spacing w:val="-4"/>
        </w:rPr>
        <w:t> </w:t>
      </w:r>
      <w:r>
        <w:rPr>
          <w:color w:val="202020"/>
        </w:rPr>
        <w:t>natural</w:t>
      </w:r>
      <w:r>
        <w:rPr>
          <w:color w:val="202020"/>
          <w:spacing w:val="-4"/>
        </w:rPr>
        <w:t> </w:t>
      </w:r>
      <w:r>
        <w:rPr>
          <w:color w:val="202020"/>
        </w:rPr>
        <w:t>flood</w:t>
      </w:r>
      <w:r>
        <w:rPr>
          <w:color w:val="202020"/>
          <w:spacing w:val="-6"/>
        </w:rPr>
        <w:t> </w:t>
      </w:r>
      <w:r>
        <w:rPr>
          <w:color w:val="202020"/>
        </w:rPr>
        <w:t>management.</w:t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380" w:bottom="280" w:left="1180" w:right="340"/>
        </w:sectPr>
      </w:pPr>
    </w:p>
    <w:p>
      <w:pPr>
        <w:pStyle w:val="BodyText"/>
        <w:spacing w:line="259" w:lineRule="auto" w:before="56"/>
        <w:ind w:left="260"/>
      </w:pPr>
      <w:r>
        <w:rPr/>
        <w:t>The</w:t>
      </w:r>
      <w:r>
        <w:rPr>
          <w:spacing w:val="-6"/>
        </w:rPr>
        <w:t> </w:t>
      </w:r>
      <w:r>
        <w:rPr/>
        <w:t>figures</w:t>
      </w:r>
      <w:r>
        <w:rPr>
          <w:spacing w:val="-5"/>
        </w:rPr>
        <w:t> </w:t>
      </w:r>
      <w:r>
        <w:rPr/>
        <w:t>show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green</w:t>
      </w:r>
      <w:r>
        <w:rPr>
          <w:spacing w:val="-10"/>
        </w:rPr>
        <w:t> </w:t>
      </w:r>
      <w:r>
        <w:rPr/>
        <w:t>spaces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Nettleham</w:t>
      </w:r>
      <w:r>
        <w:rPr>
          <w:spacing w:val="-8"/>
        </w:rPr>
        <w:t> </w:t>
      </w:r>
      <w:r>
        <w:rPr/>
        <w:t>village and at Minster Fields that should have protection from development provided by the Nettleham Neighbourhood Plan (once adopted).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61"/>
        <w:ind w:left="222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5"/>
          <w:sz w:val="18"/>
        </w:rPr>
        <w:t> </w:t>
      </w:r>
      <w:r>
        <w:rPr>
          <w:i/>
          <w:color w:val="44536A"/>
          <w:sz w:val="18"/>
        </w:rPr>
        <w:t>2</w:t>
      </w:r>
      <w:r>
        <w:rPr>
          <w:i/>
          <w:color w:val="44536A"/>
          <w:spacing w:val="-4"/>
          <w:sz w:val="18"/>
        </w:rPr>
        <w:t> </w:t>
      </w:r>
      <w:r>
        <w:rPr>
          <w:i/>
          <w:color w:val="44536A"/>
          <w:sz w:val="18"/>
        </w:rPr>
        <w:t>Nettleham</w:t>
      </w:r>
      <w:r>
        <w:rPr>
          <w:i/>
          <w:color w:val="44536A"/>
          <w:spacing w:val="-6"/>
          <w:sz w:val="18"/>
        </w:rPr>
        <w:t> </w:t>
      </w:r>
      <w:r>
        <w:rPr>
          <w:i/>
          <w:color w:val="44536A"/>
          <w:sz w:val="18"/>
        </w:rPr>
        <w:t>Green</w:t>
      </w:r>
      <w:r>
        <w:rPr>
          <w:i/>
          <w:color w:val="44536A"/>
          <w:spacing w:val="-5"/>
          <w:sz w:val="18"/>
        </w:rPr>
        <w:t> </w:t>
      </w:r>
      <w:r>
        <w:rPr>
          <w:i/>
          <w:color w:val="44536A"/>
          <w:sz w:val="18"/>
        </w:rPr>
        <w:t>Spaces</w:t>
      </w:r>
      <w:r>
        <w:rPr>
          <w:i/>
          <w:color w:val="44536A"/>
          <w:spacing w:val="-7"/>
          <w:sz w:val="18"/>
        </w:rPr>
        <w:t> </w:t>
      </w:r>
      <w:r>
        <w:rPr>
          <w:i/>
          <w:color w:val="44536A"/>
          <w:sz w:val="18"/>
        </w:rPr>
        <w:t>(from</w:t>
      </w:r>
      <w:r>
        <w:rPr>
          <w:i/>
          <w:color w:val="44536A"/>
          <w:spacing w:val="-6"/>
          <w:sz w:val="18"/>
        </w:rPr>
        <w:t> </w:t>
      </w:r>
      <w:r>
        <w:rPr>
          <w:i/>
          <w:color w:val="44536A"/>
          <w:sz w:val="18"/>
        </w:rPr>
        <w:t>Neighbourhood</w:t>
      </w:r>
      <w:r>
        <w:rPr>
          <w:i/>
          <w:color w:val="44536A"/>
          <w:spacing w:val="-5"/>
          <w:sz w:val="18"/>
        </w:rPr>
        <w:t> </w:t>
      </w:r>
      <w:r>
        <w:rPr>
          <w:i/>
          <w:color w:val="44536A"/>
          <w:spacing w:val="-2"/>
          <w:sz w:val="18"/>
        </w:rPr>
        <w:t>Plan)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40" w:bottom="280" w:left="1180" w:right="340"/>
          <w:cols w:num="2" w:equalWidth="0">
            <w:col w:w="5556" w:space="40"/>
            <w:col w:w="4794"/>
          </w:cols>
        </w:sectPr>
      </w:pPr>
    </w:p>
    <w:p>
      <w:pPr>
        <w:pStyle w:val="BodyText"/>
        <w:spacing w:before="7"/>
        <w:rPr>
          <w:i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640" w:bottom="280" w:left="1180" w:right="340"/>
        </w:sectPr>
      </w:pPr>
    </w:p>
    <w:p>
      <w:pPr>
        <w:pStyle w:val="BodyText"/>
        <w:spacing w:before="4" w:after="1"/>
        <w:rPr>
          <w:i/>
          <w:sz w:val="12"/>
        </w:rPr>
      </w:pPr>
    </w:p>
    <w:p>
      <w:pPr>
        <w:pStyle w:val="BodyText"/>
        <w:ind w:left="308" w:right="-72"/>
        <w:rPr>
          <w:sz w:val="20"/>
        </w:rPr>
      </w:pPr>
      <w:r>
        <w:rPr>
          <w:sz w:val="20"/>
        </w:rPr>
        <w:drawing>
          <wp:inline distT="0" distB="0" distL="0" distR="0">
            <wp:extent cx="1531103" cy="959738"/>
            <wp:effectExtent l="0" t="0" r="0" b="0"/>
            <wp:docPr id="3" name="Image 3" descr="A map of a neighborhood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A map of a neighborhood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10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7"/>
        <w:ind w:left="296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3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z w:val="18"/>
        </w:rPr>
        <w:t>Minster</w:t>
      </w:r>
      <w:r>
        <w:rPr>
          <w:i/>
          <w:color w:val="44536A"/>
          <w:spacing w:val="-3"/>
          <w:sz w:val="18"/>
        </w:rPr>
        <w:t> </w:t>
      </w:r>
      <w:r>
        <w:rPr>
          <w:i/>
          <w:color w:val="44536A"/>
          <w:spacing w:val="-2"/>
          <w:sz w:val="18"/>
        </w:rPr>
        <w:t>Fields</w:t>
      </w:r>
    </w:p>
    <w:p>
      <w:pPr>
        <w:pStyle w:val="BodyText"/>
        <w:spacing w:line="259" w:lineRule="auto" w:before="56"/>
        <w:ind w:left="147" w:right="1082"/>
      </w:pPr>
      <w:r>
        <w:rPr/>
        <w:br w:type="column"/>
      </w:r>
      <w:r>
        <w:rPr>
          <w:color w:val="202020"/>
        </w:rPr>
        <w:t>We</w:t>
      </w:r>
      <w:r>
        <w:rPr>
          <w:color w:val="202020"/>
          <w:spacing w:val="-4"/>
        </w:rPr>
        <w:t> </w:t>
      </w:r>
      <w:r>
        <w:rPr>
          <w:color w:val="202020"/>
        </w:rPr>
        <w:t>will</w:t>
      </w:r>
      <w:r>
        <w:rPr>
          <w:color w:val="202020"/>
          <w:spacing w:val="-5"/>
        </w:rPr>
        <w:t> </w:t>
      </w:r>
      <w:r>
        <w:rPr>
          <w:color w:val="202020"/>
        </w:rPr>
        <w:t>identify</w:t>
      </w:r>
      <w:r>
        <w:rPr>
          <w:color w:val="202020"/>
          <w:spacing w:val="-4"/>
        </w:rPr>
        <w:t> </w:t>
      </w:r>
      <w:r>
        <w:rPr>
          <w:color w:val="202020"/>
        </w:rPr>
        <w:t>any</w:t>
      </w:r>
      <w:r>
        <w:rPr>
          <w:color w:val="202020"/>
          <w:spacing w:val="-6"/>
        </w:rPr>
        <w:t> </w:t>
      </w:r>
      <w:r>
        <w:rPr>
          <w:color w:val="202020"/>
        </w:rPr>
        <w:t>other</w:t>
      </w:r>
      <w:r>
        <w:rPr>
          <w:color w:val="202020"/>
          <w:spacing w:val="-5"/>
        </w:rPr>
        <w:t> </w:t>
      </w:r>
      <w:r>
        <w:rPr>
          <w:color w:val="202020"/>
        </w:rPr>
        <w:t>areas</w:t>
      </w:r>
      <w:r>
        <w:rPr>
          <w:color w:val="202020"/>
          <w:spacing w:val="-4"/>
        </w:rPr>
        <w:t> </w:t>
      </w:r>
      <w:r>
        <w:rPr>
          <w:color w:val="202020"/>
        </w:rPr>
        <w:t>in</w:t>
      </w:r>
      <w:r>
        <w:rPr>
          <w:color w:val="202020"/>
          <w:spacing w:val="-7"/>
        </w:rPr>
        <w:t> </w:t>
      </w:r>
      <w:r>
        <w:rPr>
          <w:color w:val="202020"/>
        </w:rPr>
        <w:t>the</w:t>
      </w:r>
      <w:r>
        <w:rPr>
          <w:color w:val="202020"/>
          <w:spacing w:val="-6"/>
        </w:rPr>
        <w:t> </w:t>
      </w:r>
      <w:r>
        <w:rPr>
          <w:color w:val="202020"/>
        </w:rPr>
        <w:t>Parish</w:t>
      </w:r>
      <w:r>
        <w:rPr>
          <w:color w:val="202020"/>
          <w:spacing w:val="-6"/>
        </w:rPr>
        <w:t> </w:t>
      </w:r>
      <w:r>
        <w:rPr>
          <w:color w:val="202020"/>
        </w:rPr>
        <w:t>where</w:t>
      </w:r>
      <w:r>
        <w:rPr>
          <w:color w:val="202020"/>
          <w:spacing w:val="-6"/>
        </w:rPr>
        <w:t> </w:t>
      </w:r>
      <w:r>
        <w:rPr>
          <w:color w:val="202020"/>
        </w:rPr>
        <w:t>at</w:t>
      </w:r>
      <w:r>
        <w:rPr>
          <w:color w:val="202020"/>
          <w:spacing w:val="-6"/>
        </w:rPr>
        <w:t> </w:t>
      </w:r>
      <w:r>
        <w:rPr>
          <w:color w:val="202020"/>
        </w:rPr>
        <w:t>risk</w:t>
      </w:r>
      <w:r>
        <w:rPr>
          <w:color w:val="202020"/>
          <w:spacing w:val="-5"/>
        </w:rPr>
        <w:t> </w:t>
      </w:r>
      <w:r>
        <w:rPr>
          <w:color w:val="202020"/>
        </w:rPr>
        <w:t>species and/or sites can be protected or enhanced.</w:t>
      </w:r>
    </w:p>
    <w:p>
      <w:pPr>
        <w:pStyle w:val="BodyText"/>
        <w:spacing w:line="259" w:lineRule="auto" w:before="159"/>
        <w:ind w:left="147" w:right="1082"/>
      </w:pPr>
      <w:r>
        <w:rPr>
          <w:color w:val="202020"/>
        </w:rPr>
        <w:t>This</w:t>
      </w:r>
      <w:r>
        <w:rPr>
          <w:color w:val="202020"/>
          <w:spacing w:val="-5"/>
        </w:rPr>
        <w:t> </w:t>
      </w:r>
      <w:r>
        <w:rPr>
          <w:color w:val="202020"/>
        </w:rPr>
        <w:t>will</w:t>
      </w:r>
      <w:r>
        <w:rPr>
          <w:color w:val="202020"/>
          <w:spacing w:val="-5"/>
        </w:rPr>
        <w:t> </w:t>
      </w:r>
      <w:r>
        <w:rPr>
          <w:color w:val="202020"/>
        </w:rPr>
        <w:t>require</w:t>
      </w:r>
      <w:r>
        <w:rPr>
          <w:color w:val="202020"/>
          <w:spacing w:val="-4"/>
        </w:rPr>
        <w:t> </w:t>
      </w:r>
      <w:r>
        <w:rPr>
          <w:color w:val="202020"/>
        </w:rPr>
        <w:t>an</w:t>
      </w:r>
      <w:r>
        <w:rPr>
          <w:color w:val="202020"/>
          <w:spacing w:val="-8"/>
        </w:rPr>
        <w:t> </w:t>
      </w:r>
      <w:r>
        <w:rPr>
          <w:color w:val="202020"/>
        </w:rPr>
        <w:t>assessment</w:t>
      </w:r>
      <w:r>
        <w:rPr>
          <w:color w:val="202020"/>
          <w:spacing w:val="-4"/>
        </w:rPr>
        <w:t> </w:t>
      </w:r>
      <w:r>
        <w:rPr>
          <w:color w:val="202020"/>
        </w:rPr>
        <w:t>of</w:t>
      </w:r>
      <w:r>
        <w:rPr>
          <w:color w:val="202020"/>
          <w:spacing w:val="-7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current</w:t>
      </w:r>
      <w:r>
        <w:rPr>
          <w:color w:val="202020"/>
          <w:spacing w:val="-5"/>
        </w:rPr>
        <w:t> </w:t>
      </w:r>
      <w:r>
        <w:rPr>
          <w:color w:val="202020"/>
        </w:rPr>
        <w:t>status</w:t>
      </w:r>
      <w:r>
        <w:rPr>
          <w:color w:val="202020"/>
          <w:spacing w:val="-7"/>
        </w:rPr>
        <w:t> </w:t>
      </w:r>
      <w:r>
        <w:rPr>
          <w:color w:val="202020"/>
        </w:rPr>
        <w:t>of</w:t>
      </w:r>
      <w:r>
        <w:rPr>
          <w:color w:val="202020"/>
          <w:spacing w:val="-5"/>
        </w:rPr>
        <w:t> </w:t>
      </w:r>
      <w:r>
        <w:rPr>
          <w:color w:val="202020"/>
        </w:rPr>
        <w:t>biodiversity</w:t>
      </w:r>
      <w:r>
        <w:rPr>
          <w:color w:val="202020"/>
          <w:spacing w:val="-4"/>
        </w:rPr>
        <w:t> </w:t>
      </w:r>
      <w:r>
        <w:rPr>
          <w:color w:val="202020"/>
        </w:rPr>
        <w:t>in the Parish.</w:t>
      </w:r>
      <w:r>
        <w:rPr>
          <w:color w:val="202020"/>
          <w:spacing w:val="40"/>
        </w:rPr>
        <w:t> </w:t>
      </w:r>
      <w:r>
        <w:rPr>
          <w:color w:val="202020"/>
        </w:rPr>
        <w:t>It is recommended that a robust ecological survey is conducted to provide a baseline against which improvements in biodiversity can be measured.</w:t>
      </w:r>
    </w:p>
    <w:p>
      <w:pPr>
        <w:spacing w:after="0" w:line="259" w:lineRule="auto"/>
        <w:sectPr>
          <w:type w:val="continuous"/>
          <w:pgSz w:w="11910" w:h="16840"/>
          <w:pgMar w:top="640" w:bottom="280" w:left="1180" w:right="340"/>
          <w:cols w:num="2" w:equalWidth="0">
            <w:col w:w="2701" w:space="40"/>
            <w:col w:w="7649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56" w:lineRule="auto" w:before="56"/>
        <w:ind w:left="260" w:right="1158"/>
      </w:pPr>
      <w:r>
        <w:rPr>
          <w:color w:val="202020"/>
        </w:rPr>
        <w:t>Any</w:t>
      </w:r>
      <w:r>
        <w:rPr>
          <w:color w:val="202020"/>
          <w:spacing w:val="-4"/>
        </w:rPr>
        <w:t> </w:t>
      </w:r>
      <w:r>
        <w:rPr>
          <w:color w:val="202020"/>
        </w:rPr>
        <w:t>development</w:t>
      </w:r>
      <w:r>
        <w:rPr>
          <w:color w:val="202020"/>
          <w:spacing w:val="-6"/>
        </w:rPr>
        <w:t> </w:t>
      </w:r>
      <w:r>
        <w:rPr>
          <w:color w:val="202020"/>
        </w:rPr>
        <w:t>work</w:t>
      </w:r>
      <w:r>
        <w:rPr>
          <w:color w:val="202020"/>
          <w:spacing w:val="-5"/>
        </w:rPr>
        <w:t> </w:t>
      </w:r>
      <w:r>
        <w:rPr>
          <w:color w:val="202020"/>
        </w:rPr>
        <w:t>in</w:t>
      </w:r>
      <w:r>
        <w:rPr>
          <w:color w:val="202020"/>
          <w:spacing w:val="-7"/>
        </w:rPr>
        <w:t> </w:t>
      </w:r>
      <w:r>
        <w:rPr>
          <w:color w:val="202020"/>
        </w:rPr>
        <w:t>the</w:t>
      </w:r>
      <w:r>
        <w:rPr>
          <w:color w:val="202020"/>
          <w:spacing w:val="-4"/>
        </w:rPr>
        <w:t> </w:t>
      </w:r>
      <w:r>
        <w:rPr>
          <w:color w:val="202020"/>
        </w:rPr>
        <w:t>parish</w:t>
      </w:r>
      <w:r>
        <w:rPr>
          <w:color w:val="202020"/>
          <w:spacing w:val="-6"/>
        </w:rPr>
        <w:t> </w:t>
      </w:r>
      <w:r>
        <w:rPr>
          <w:color w:val="202020"/>
        </w:rPr>
        <w:t>must</w:t>
      </w:r>
      <w:r>
        <w:rPr>
          <w:color w:val="202020"/>
          <w:spacing w:val="-4"/>
        </w:rPr>
        <w:t> </w:t>
      </w:r>
      <w:r>
        <w:rPr>
          <w:color w:val="202020"/>
        </w:rPr>
        <w:t>have</w:t>
      </w:r>
      <w:r>
        <w:rPr>
          <w:color w:val="202020"/>
          <w:spacing w:val="-7"/>
        </w:rPr>
        <w:t> </w:t>
      </w:r>
      <w:r>
        <w:rPr>
          <w:color w:val="202020"/>
        </w:rPr>
        <w:t>regard</w:t>
      </w:r>
      <w:r>
        <w:rPr>
          <w:color w:val="202020"/>
          <w:spacing w:val="-8"/>
        </w:rPr>
        <w:t> </w:t>
      </w:r>
      <w:r>
        <w:rPr>
          <w:color w:val="202020"/>
        </w:rPr>
        <w:t>to</w:t>
      </w:r>
      <w:r>
        <w:rPr>
          <w:color w:val="202020"/>
          <w:spacing w:val="-4"/>
        </w:rPr>
        <w:t> </w:t>
      </w:r>
      <w:r>
        <w:rPr>
          <w:color w:val="202020"/>
        </w:rPr>
        <w:t>monitoring</w:t>
      </w:r>
      <w:r>
        <w:rPr>
          <w:color w:val="202020"/>
          <w:spacing w:val="-5"/>
        </w:rPr>
        <w:t> </w:t>
      </w:r>
      <w:r>
        <w:rPr>
          <w:color w:val="202020"/>
        </w:rPr>
        <w:t>impacts</w:t>
      </w:r>
      <w:r>
        <w:rPr>
          <w:color w:val="202020"/>
          <w:spacing w:val="-7"/>
        </w:rPr>
        <w:t> </w:t>
      </w:r>
      <w:r>
        <w:rPr>
          <w:color w:val="202020"/>
        </w:rPr>
        <w:t>on</w:t>
      </w:r>
      <w:r>
        <w:rPr>
          <w:color w:val="202020"/>
          <w:spacing w:val="-8"/>
        </w:rPr>
        <w:t> </w:t>
      </w:r>
      <w:r>
        <w:rPr>
          <w:color w:val="202020"/>
        </w:rPr>
        <w:t>biodiversity</w:t>
      </w:r>
      <w:r>
        <w:rPr>
          <w:color w:val="202020"/>
          <w:spacing w:val="-3"/>
        </w:rPr>
        <w:t> </w:t>
      </w:r>
      <w:r>
        <w:rPr>
          <w:color w:val="202020"/>
        </w:rPr>
        <w:t>and identification of ways of increasing it.</w:t>
      </w:r>
    </w:p>
    <w:p>
      <w:pPr>
        <w:pStyle w:val="BodyText"/>
        <w:spacing w:line="259" w:lineRule="auto" w:before="165"/>
        <w:ind w:left="260" w:right="1158"/>
      </w:pPr>
      <w:r>
        <w:rPr>
          <w:color w:val="202020"/>
        </w:rPr>
        <w:t>Developers</w:t>
      </w:r>
      <w:r>
        <w:rPr>
          <w:color w:val="202020"/>
          <w:spacing w:val="-6"/>
        </w:rPr>
        <w:t> </w:t>
      </w:r>
      <w:r>
        <w:rPr>
          <w:color w:val="202020"/>
        </w:rPr>
        <w:t>will</w:t>
      </w:r>
      <w:r>
        <w:rPr>
          <w:color w:val="202020"/>
          <w:spacing w:val="-4"/>
        </w:rPr>
        <w:t> </w:t>
      </w:r>
      <w:r>
        <w:rPr>
          <w:color w:val="202020"/>
        </w:rPr>
        <w:t>by</w:t>
      </w:r>
      <w:r>
        <w:rPr>
          <w:color w:val="202020"/>
          <w:spacing w:val="-3"/>
        </w:rPr>
        <w:t> </w:t>
      </w:r>
      <w:r>
        <w:rPr>
          <w:color w:val="202020"/>
        </w:rPr>
        <w:t>2024</w:t>
      </w:r>
      <w:r>
        <w:rPr>
          <w:color w:val="202020"/>
          <w:spacing w:val="-3"/>
        </w:rPr>
        <w:t> </w:t>
      </w:r>
      <w:r>
        <w:rPr>
          <w:color w:val="202020"/>
        </w:rPr>
        <w:t>have</w:t>
      </w:r>
      <w:r>
        <w:rPr>
          <w:color w:val="202020"/>
          <w:spacing w:val="-3"/>
        </w:rPr>
        <w:t> </w:t>
      </w:r>
      <w:r>
        <w:rPr>
          <w:color w:val="202020"/>
        </w:rPr>
        <w:t>to</w:t>
      </w:r>
      <w:r>
        <w:rPr>
          <w:color w:val="202020"/>
          <w:spacing w:val="-3"/>
        </w:rPr>
        <w:t> </w:t>
      </w:r>
      <w:r>
        <w:rPr>
          <w:color w:val="202020"/>
        </w:rPr>
        <w:t>deliver</w:t>
      </w:r>
      <w:r>
        <w:rPr>
          <w:color w:val="202020"/>
          <w:spacing w:val="-6"/>
        </w:rPr>
        <w:t> </w:t>
      </w:r>
      <w:r>
        <w:rPr>
          <w:color w:val="202020"/>
        </w:rPr>
        <w:t>a</w:t>
      </w:r>
      <w:r>
        <w:rPr>
          <w:color w:val="202020"/>
          <w:spacing w:val="-4"/>
        </w:rPr>
        <w:t> </w:t>
      </w:r>
      <w:r>
        <w:rPr>
          <w:color w:val="202020"/>
        </w:rPr>
        <w:t>minimum</w:t>
      </w:r>
      <w:r>
        <w:rPr>
          <w:color w:val="202020"/>
          <w:spacing w:val="-5"/>
        </w:rPr>
        <w:t> </w:t>
      </w:r>
      <w:r>
        <w:rPr>
          <w:color w:val="202020"/>
        </w:rPr>
        <w:t>of</w:t>
      </w:r>
      <w:r>
        <w:rPr>
          <w:color w:val="202020"/>
          <w:spacing w:val="-6"/>
        </w:rPr>
        <w:t> </w:t>
      </w:r>
      <w:r>
        <w:rPr>
          <w:color w:val="202020"/>
        </w:rPr>
        <w:t>10%</w:t>
      </w:r>
      <w:r>
        <w:rPr>
          <w:color w:val="202020"/>
          <w:spacing w:val="-3"/>
        </w:rPr>
        <w:t> </w:t>
      </w:r>
      <w:r>
        <w:rPr>
          <w:color w:val="202020"/>
        </w:rPr>
        <w:t>Biodiversity</w:t>
      </w:r>
      <w:r>
        <w:rPr>
          <w:color w:val="202020"/>
          <w:spacing w:val="-3"/>
        </w:rPr>
        <w:t> </w:t>
      </w:r>
      <w:r>
        <w:rPr>
          <w:color w:val="202020"/>
        </w:rPr>
        <w:t>Net</w:t>
      </w:r>
      <w:r>
        <w:rPr>
          <w:color w:val="202020"/>
          <w:spacing w:val="-3"/>
        </w:rPr>
        <w:t> </w:t>
      </w:r>
      <w:r>
        <w:rPr>
          <w:color w:val="202020"/>
        </w:rPr>
        <w:t>Gain</w:t>
      </w:r>
      <w:r>
        <w:rPr>
          <w:color w:val="202020"/>
          <w:vertAlign w:val="superscript"/>
        </w:rPr>
        <w:t>iv</w:t>
      </w:r>
      <w:r>
        <w:rPr>
          <w:color w:val="202020"/>
          <w:spacing w:val="-4"/>
          <w:vertAlign w:val="baseline"/>
        </w:rPr>
        <w:t> </w:t>
      </w:r>
      <w:r>
        <w:rPr>
          <w:color w:val="202020"/>
          <w:vertAlign w:val="baseline"/>
        </w:rPr>
        <w:t>(BNG)</w:t>
      </w:r>
      <w:r>
        <w:rPr>
          <w:color w:val="202020"/>
          <w:spacing w:val="-3"/>
          <w:vertAlign w:val="baseline"/>
        </w:rPr>
        <w:t> </w:t>
      </w:r>
      <w:r>
        <w:rPr>
          <w:color w:val="202020"/>
          <w:vertAlign w:val="baseline"/>
        </w:rPr>
        <w:t>on</w:t>
      </w:r>
      <w:r>
        <w:rPr>
          <w:color w:val="202020"/>
          <w:spacing w:val="-5"/>
          <w:vertAlign w:val="baseline"/>
        </w:rPr>
        <w:t> </w:t>
      </w:r>
      <w:r>
        <w:rPr>
          <w:color w:val="202020"/>
          <w:vertAlign w:val="baseline"/>
        </w:rPr>
        <w:t>projects as defined by Government.</w:t>
      </w:r>
      <w:r>
        <w:rPr>
          <w:color w:val="202020"/>
          <w:spacing w:val="40"/>
          <w:vertAlign w:val="baseline"/>
        </w:rPr>
        <w:t> </w:t>
      </w:r>
      <w:r>
        <w:rPr>
          <w:color w:val="202020"/>
          <w:vertAlign w:val="baseline"/>
        </w:rPr>
        <w:t>While this might not be a</w:t>
      </w:r>
      <w:r>
        <w:rPr>
          <w:color w:val="202020"/>
          <w:spacing w:val="-1"/>
          <w:vertAlign w:val="baseline"/>
        </w:rPr>
        <w:t> </w:t>
      </w:r>
      <w:r>
        <w:rPr>
          <w:color w:val="202020"/>
          <w:vertAlign w:val="baseline"/>
        </w:rPr>
        <w:t>statutory requirement, NPC should aspire to 10% BNG as a minimum on any project.</w:t>
      </w:r>
    </w:p>
    <w:p>
      <w:pPr>
        <w:pStyle w:val="BodyText"/>
        <w:spacing w:line="259" w:lineRule="auto" w:before="160"/>
        <w:ind w:left="260" w:right="1158"/>
      </w:pP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</w:rPr>
        <w:t>impacts</w:t>
      </w:r>
      <w:r>
        <w:rPr>
          <w:color w:val="202020"/>
          <w:spacing w:val="-5"/>
        </w:rPr>
        <w:t> </w:t>
      </w:r>
      <w:r>
        <w:rPr>
          <w:color w:val="202020"/>
        </w:rPr>
        <w:t>on</w:t>
      </w:r>
      <w:r>
        <w:rPr>
          <w:color w:val="202020"/>
          <w:spacing w:val="-4"/>
        </w:rPr>
        <w:t> </w:t>
      </w:r>
      <w:r>
        <w:rPr>
          <w:color w:val="202020"/>
        </w:rPr>
        <w:t>biodiversity</w:t>
      </w:r>
      <w:r>
        <w:rPr>
          <w:color w:val="202020"/>
          <w:spacing w:val="-4"/>
        </w:rPr>
        <w:t> </w:t>
      </w:r>
      <w:r>
        <w:rPr>
          <w:color w:val="202020"/>
        </w:rPr>
        <w:t>in</w:t>
      </w:r>
      <w:r>
        <w:rPr>
          <w:color w:val="202020"/>
          <w:spacing w:val="-3"/>
        </w:rPr>
        <w:t> </w:t>
      </w:r>
      <w:r>
        <w:rPr>
          <w:color w:val="202020"/>
        </w:rPr>
        <w:t>decisions</w:t>
      </w:r>
      <w:r>
        <w:rPr>
          <w:color w:val="202020"/>
          <w:spacing w:val="-3"/>
        </w:rPr>
        <w:t> </w:t>
      </w:r>
      <w:r>
        <w:rPr>
          <w:color w:val="202020"/>
        </w:rPr>
        <w:t>made</w:t>
      </w:r>
      <w:r>
        <w:rPr>
          <w:color w:val="202020"/>
          <w:spacing w:val="-2"/>
        </w:rPr>
        <w:t> </w:t>
      </w:r>
      <w:r>
        <w:rPr>
          <w:color w:val="202020"/>
        </w:rPr>
        <w:t>through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PC</w:t>
      </w:r>
      <w:r>
        <w:rPr>
          <w:color w:val="202020"/>
          <w:spacing w:val="-3"/>
        </w:rPr>
        <w:t> </w:t>
      </w:r>
      <w:r>
        <w:rPr>
          <w:color w:val="202020"/>
        </w:rPr>
        <w:t>should</w:t>
      </w:r>
      <w:r>
        <w:rPr>
          <w:color w:val="202020"/>
          <w:spacing w:val="-4"/>
        </w:rPr>
        <w:t> </w:t>
      </w:r>
      <w:r>
        <w:rPr>
          <w:color w:val="202020"/>
        </w:rPr>
        <w:t>be</w:t>
      </w:r>
      <w:r>
        <w:rPr>
          <w:color w:val="202020"/>
          <w:spacing w:val="-2"/>
        </w:rPr>
        <w:t> </w:t>
      </w:r>
      <w:r>
        <w:rPr>
          <w:color w:val="202020"/>
        </w:rPr>
        <w:t>considered,</w:t>
      </w:r>
      <w:r>
        <w:rPr>
          <w:color w:val="202020"/>
          <w:spacing w:val="-2"/>
        </w:rPr>
        <w:t> </w:t>
      </w:r>
      <w:r>
        <w:rPr>
          <w:color w:val="202020"/>
        </w:rPr>
        <w:t>especially</w:t>
      </w:r>
      <w:r>
        <w:rPr>
          <w:color w:val="202020"/>
          <w:spacing w:val="-5"/>
        </w:rPr>
        <w:t> </w:t>
      </w:r>
      <w:r>
        <w:rPr>
          <w:color w:val="202020"/>
        </w:rPr>
        <w:t>when commenting on planning applications.</w:t>
      </w:r>
    </w:p>
    <w:p>
      <w:pPr>
        <w:pStyle w:val="BodyText"/>
        <w:spacing w:before="159"/>
        <w:ind w:left="260" w:right="1158"/>
      </w:pPr>
      <w:r>
        <w:rPr>
          <w:color w:val="0A0C0C"/>
        </w:rPr>
        <w:t>When we carry out maintenance work we should aim to minimise disturbance to wildlife, and consider</w:t>
      </w:r>
      <w:r>
        <w:rPr>
          <w:color w:val="0A0C0C"/>
          <w:spacing w:val="-4"/>
        </w:rPr>
        <w:t> </w:t>
      </w:r>
      <w:r>
        <w:rPr>
          <w:color w:val="0A0C0C"/>
        </w:rPr>
        <w:t>whether</w:t>
      </w:r>
      <w:r>
        <w:rPr>
          <w:color w:val="0A0C0C"/>
          <w:spacing w:val="-1"/>
        </w:rPr>
        <w:t> </w:t>
      </w:r>
      <w:r>
        <w:rPr>
          <w:color w:val="0A0C0C"/>
        </w:rPr>
        <w:t>we</w:t>
      </w:r>
      <w:r>
        <w:rPr>
          <w:color w:val="0A0C0C"/>
          <w:spacing w:val="-1"/>
        </w:rPr>
        <w:t> </w:t>
      </w:r>
      <w:r>
        <w:rPr>
          <w:color w:val="0A0C0C"/>
        </w:rPr>
        <w:t>can</w:t>
      </w:r>
      <w:r>
        <w:rPr>
          <w:color w:val="0A0C0C"/>
          <w:spacing w:val="-3"/>
        </w:rPr>
        <w:t> </w:t>
      </w:r>
      <w:r>
        <w:rPr>
          <w:color w:val="0A0C0C"/>
        </w:rPr>
        <w:t>reduce</w:t>
      </w:r>
      <w:r>
        <w:rPr>
          <w:color w:val="0A0C0C"/>
          <w:spacing w:val="-1"/>
        </w:rPr>
        <w:t> </w:t>
      </w:r>
      <w:r>
        <w:rPr>
          <w:color w:val="0A0C0C"/>
        </w:rPr>
        <w:t>the</w:t>
      </w:r>
      <w:r>
        <w:rPr>
          <w:color w:val="0A0C0C"/>
          <w:spacing w:val="-4"/>
        </w:rPr>
        <w:t> </w:t>
      </w:r>
      <w:r>
        <w:rPr>
          <w:color w:val="0A0C0C"/>
        </w:rPr>
        <w:t>use</w:t>
      </w:r>
      <w:r>
        <w:rPr>
          <w:color w:val="0A0C0C"/>
          <w:spacing w:val="-4"/>
        </w:rPr>
        <w:t> </w:t>
      </w:r>
      <w:r>
        <w:rPr>
          <w:color w:val="0A0C0C"/>
        </w:rPr>
        <w:t>of</w:t>
      </w:r>
      <w:r>
        <w:rPr>
          <w:color w:val="0A0C0C"/>
          <w:spacing w:val="-4"/>
        </w:rPr>
        <w:t> </w:t>
      </w:r>
      <w:r>
        <w:rPr>
          <w:color w:val="0A0C0C"/>
        </w:rPr>
        <w:t>energy</w:t>
      </w:r>
      <w:r>
        <w:rPr>
          <w:color w:val="0A0C0C"/>
          <w:spacing w:val="-4"/>
        </w:rPr>
        <w:t> </w:t>
      </w:r>
      <w:r>
        <w:rPr>
          <w:color w:val="0A0C0C"/>
        </w:rPr>
        <w:t>and</w:t>
      </w:r>
      <w:r>
        <w:rPr>
          <w:color w:val="0A0C0C"/>
          <w:spacing w:val="-3"/>
        </w:rPr>
        <w:t> </w:t>
      </w:r>
      <w:r>
        <w:rPr>
          <w:color w:val="0A0C0C"/>
        </w:rPr>
        <w:t>water</w:t>
      </w:r>
      <w:r>
        <w:rPr>
          <w:color w:val="0A0C0C"/>
          <w:spacing w:val="-5"/>
        </w:rPr>
        <w:t> </w:t>
      </w:r>
      <w:r>
        <w:rPr>
          <w:color w:val="0A0C0C"/>
        </w:rPr>
        <w:t>to</w:t>
      </w:r>
      <w:r>
        <w:rPr>
          <w:color w:val="0A0C0C"/>
          <w:spacing w:val="-1"/>
        </w:rPr>
        <w:t> </w:t>
      </w:r>
      <w:r>
        <w:rPr>
          <w:color w:val="0A0C0C"/>
        </w:rPr>
        <w:t>help</w:t>
      </w:r>
      <w:r>
        <w:rPr>
          <w:color w:val="0A0C0C"/>
          <w:spacing w:val="-3"/>
        </w:rPr>
        <w:t> </w:t>
      </w:r>
      <w:r>
        <w:rPr>
          <w:color w:val="0A0C0C"/>
        </w:rPr>
        <w:t>reduce</w:t>
      </w:r>
      <w:r>
        <w:rPr>
          <w:color w:val="0A0C0C"/>
          <w:spacing w:val="-1"/>
        </w:rPr>
        <w:t> </w:t>
      </w:r>
      <w:r>
        <w:rPr>
          <w:color w:val="0A0C0C"/>
        </w:rPr>
        <w:t>pollution</w:t>
      </w:r>
      <w:r>
        <w:rPr>
          <w:color w:val="0A0C0C"/>
          <w:spacing w:val="-3"/>
        </w:rPr>
        <w:t> </w:t>
      </w:r>
      <w:r>
        <w:rPr>
          <w:color w:val="0A0C0C"/>
        </w:rPr>
        <w:t>and</w:t>
      </w:r>
      <w:r>
        <w:rPr>
          <w:color w:val="0A0C0C"/>
          <w:spacing w:val="-4"/>
        </w:rPr>
        <w:t> </w:t>
      </w:r>
      <w:r>
        <w:rPr>
          <w:color w:val="0A0C0C"/>
        </w:rPr>
        <w:t>address the pressure it puts on wildlife.</w:t>
      </w:r>
    </w:p>
    <w:p>
      <w:pPr>
        <w:pStyle w:val="BodyText"/>
        <w:spacing w:before="75"/>
        <w:ind w:left="260"/>
      </w:pPr>
      <w:r>
        <w:rPr>
          <w:color w:val="202020"/>
        </w:rPr>
        <w:t>A</w:t>
      </w:r>
      <w:r>
        <w:rPr>
          <w:color w:val="202020"/>
          <w:spacing w:val="-7"/>
        </w:rPr>
        <w:t> </w:t>
      </w:r>
      <w:r>
        <w:rPr>
          <w:color w:val="202020"/>
        </w:rPr>
        <w:t>range</w:t>
      </w:r>
      <w:r>
        <w:rPr>
          <w:color w:val="202020"/>
          <w:spacing w:val="-9"/>
        </w:rPr>
        <w:t> </w:t>
      </w:r>
      <w:r>
        <w:rPr>
          <w:color w:val="202020"/>
        </w:rPr>
        <w:t>of</w:t>
      </w:r>
      <w:r>
        <w:rPr>
          <w:color w:val="202020"/>
          <w:spacing w:val="-7"/>
        </w:rPr>
        <w:t> </w:t>
      </w:r>
      <w:r>
        <w:rPr>
          <w:color w:val="202020"/>
        </w:rPr>
        <w:t>specific</w:t>
      </w:r>
      <w:r>
        <w:rPr>
          <w:color w:val="202020"/>
          <w:spacing w:val="-6"/>
        </w:rPr>
        <w:t> </w:t>
      </w:r>
      <w:r>
        <w:rPr>
          <w:color w:val="202020"/>
        </w:rPr>
        <w:t>actions</w:t>
      </w:r>
      <w:r>
        <w:rPr>
          <w:color w:val="202020"/>
          <w:spacing w:val="-7"/>
        </w:rPr>
        <w:t> </w:t>
      </w:r>
      <w:r>
        <w:rPr>
          <w:color w:val="202020"/>
        </w:rPr>
        <w:t>can</w:t>
      </w:r>
      <w:r>
        <w:rPr>
          <w:color w:val="202020"/>
          <w:spacing w:val="-8"/>
        </w:rPr>
        <w:t> </w:t>
      </w:r>
      <w:r>
        <w:rPr>
          <w:color w:val="202020"/>
        </w:rPr>
        <w:t>be</w:t>
      </w:r>
      <w:r>
        <w:rPr>
          <w:color w:val="202020"/>
          <w:spacing w:val="-6"/>
        </w:rPr>
        <w:t> </w:t>
      </w:r>
      <w:r>
        <w:rPr>
          <w:color w:val="202020"/>
        </w:rPr>
        <w:t>taken</w:t>
      </w:r>
      <w:r>
        <w:rPr>
          <w:color w:val="202020"/>
          <w:spacing w:val="-7"/>
        </w:rPr>
        <w:t> </w:t>
      </w:r>
      <w:r>
        <w:rPr>
          <w:color w:val="202020"/>
        </w:rPr>
        <w:t>to</w:t>
      </w:r>
      <w:r>
        <w:rPr>
          <w:color w:val="202020"/>
          <w:spacing w:val="-6"/>
        </w:rPr>
        <w:t> </w:t>
      </w:r>
      <w:r>
        <w:rPr>
          <w:color w:val="202020"/>
        </w:rPr>
        <w:t>suit</w:t>
      </w:r>
      <w:r>
        <w:rPr>
          <w:color w:val="202020"/>
          <w:spacing w:val="-8"/>
        </w:rPr>
        <w:t> </w:t>
      </w:r>
      <w:r>
        <w:rPr>
          <w:color w:val="202020"/>
        </w:rPr>
        <w:t>particular</w:t>
      </w:r>
      <w:r>
        <w:rPr>
          <w:color w:val="202020"/>
          <w:spacing w:val="-7"/>
        </w:rPr>
        <w:t> </w:t>
      </w:r>
      <w:r>
        <w:rPr>
          <w:color w:val="202020"/>
        </w:rPr>
        <w:t>circumstances,</w:t>
      </w:r>
      <w:r>
        <w:rPr>
          <w:color w:val="202020"/>
          <w:spacing w:val="-6"/>
        </w:rPr>
        <w:t> </w:t>
      </w:r>
      <w:r>
        <w:rPr>
          <w:color w:val="202020"/>
        </w:rPr>
        <w:t>for</w:t>
      </w:r>
      <w:r>
        <w:rPr>
          <w:color w:val="202020"/>
          <w:spacing w:val="-7"/>
        </w:rPr>
        <w:t> </w:t>
      </w:r>
      <w:r>
        <w:rPr>
          <w:color w:val="202020"/>
          <w:spacing w:val="-2"/>
        </w:rPr>
        <w:t>example:</w:t>
      </w:r>
    </w:p>
    <w:p>
      <w:pPr>
        <w:pStyle w:val="Heading1"/>
        <w:spacing w:before="180"/>
      </w:pPr>
      <w:r>
        <w:rPr>
          <w:color w:val="202020"/>
        </w:rPr>
        <w:t>Reduce</w:t>
      </w:r>
      <w:r>
        <w:rPr>
          <w:color w:val="202020"/>
          <w:spacing w:val="-8"/>
        </w:rPr>
        <w:t> </w:t>
      </w:r>
      <w:r>
        <w:rPr>
          <w:color w:val="202020"/>
        </w:rPr>
        <w:t>and/or</w:t>
      </w:r>
      <w:r>
        <w:rPr>
          <w:color w:val="202020"/>
          <w:spacing w:val="-5"/>
        </w:rPr>
        <w:t> </w:t>
      </w:r>
      <w:r>
        <w:rPr>
          <w:color w:val="202020"/>
        </w:rPr>
        <w:t>eliminate</w:t>
      </w:r>
      <w:r>
        <w:rPr>
          <w:color w:val="202020"/>
          <w:spacing w:val="-6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use</w:t>
      </w:r>
      <w:r>
        <w:rPr>
          <w:color w:val="202020"/>
          <w:spacing w:val="-6"/>
        </w:rPr>
        <w:t> </w:t>
      </w:r>
      <w:r>
        <w:rPr>
          <w:color w:val="202020"/>
        </w:rPr>
        <w:t>of</w:t>
      </w:r>
      <w:r>
        <w:rPr>
          <w:color w:val="202020"/>
          <w:spacing w:val="-7"/>
        </w:rPr>
        <w:t> </w:t>
      </w:r>
      <w:r>
        <w:rPr>
          <w:color w:val="202020"/>
        </w:rPr>
        <w:t>pesticides</w:t>
      </w:r>
      <w:r>
        <w:rPr>
          <w:color w:val="202020"/>
          <w:spacing w:val="-5"/>
        </w:rPr>
        <w:t> </w:t>
      </w:r>
      <w:r>
        <w:rPr>
          <w:color w:val="202020"/>
        </w:rPr>
        <w:t>and</w:t>
      </w:r>
      <w:r>
        <w:rPr>
          <w:color w:val="202020"/>
          <w:spacing w:val="-7"/>
        </w:rPr>
        <w:t> </w:t>
      </w:r>
      <w:r>
        <w:rPr>
          <w:color w:val="202020"/>
        </w:rPr>
        <w:t>herbicides</w:t>
      </w:r>
      <w:r>
        <w:rPr>
          <w:color w:val="202020"/>
          <w:spacing w:val="-4"/>
        </w:rPr>
        <w:t> </w:t>
      </w:r>
      <w:r>
        <w:rPr>
          <w:color w:val="202020"/>
        </w:rPr>
        <w:t>on</w:t>
      </w:r>
      <w:r>
        <w:rPr>
          <w:color w:val="202020"/>
          <w:spacing w:val="-7"/>
        </w:rPr>
        <w:t> </w:t>
      </w:r>
      <w:r>
        <w:rPr>
          <w:color w:val="202020"/>
        </w:rPr>
        <w:t>council</w:t>
      </w:r>
      <w:r>
        <w:rPr>
          <w:color w:val="202020"/>
          <w:spacing w:val="-6"/>
        </w:rPr>
        <w:t> </w:t>
      </w:r>
      <w:r>
        <w:rPr>
          <w:color w:val="202020"/>
          <w:spacing w:val="-2"/>
        </w:rPr>
        <w:t>property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183" w:after="0"/>
        <w:ind w:left="1280" w:right="0" w:hanging="360"/>
        <w:jc w:val="left"/>
        <w:rPr>
          <w:sz w:val="22"/>
        </w:rPr>
      </w:pPr>
      <w:r>
        <w:rPr>
          <w:color w:val="0A0C0C"/>
          <w:spacing w:val="-2"/>
          <w:sz w:val="22"/>
        </w:rPr>
        <w:t>allotments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pacing w:val="-2"/>
          <w:sz w:val="22"/>
        </w:rPr>
        <w:t>cemeteries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parks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sports</w:t>
      </w:r>
      <w:r>
        <w:rPr>
          <w:color w:val="0A0C0C"/>
          <w:spacing w:val="-3"/>
          <w:sz w:val="22"/>
        </w:rPr>
        <w:t> </w:t>
      </w:r>
      <w:r>
        <w:rPr>
          <w:color w:val="0A0C0C"/>
          <w:spacing w:val="-2"/>
          <w:sz w:val="22"/>
        </w:rPr>
        <w:t>fields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4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amenity</w:t>
      </w:r>
      <w:r>
        <w:rPr>
          <w:color w:val="0A0C0C"/>
          <w:spacing w:val="-7"/>
          <w:sz w:val="22"/>
        </w:rPr>
        <w:t> </w:t>
      </w:r>
      <w:r>
        <w:rPr>
          <w:color w:val="0A0C0C"/>
          <w:sz w:val="22"/>
        </w:rPr>
        <w:t>spaces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communal</w:t>
      </w:r>
      <w:r>
        <w:rPr>
          <w:color w:val="0A0C0C"/>
          <w:spacing w:val="-4"/>
          <w:sz w:val="22"/>
        </w:rPr>
        <w:t> </w:t>
      </w:r>
      <w:r>
        <w:rPr>
          <w:color w:val="0A0C0C"/>
          <w:spacing w:val="-2"/>
          <w:sz w:val="22"/>
        </w:rPr>
        <w:t>gardens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roadside</w:t>
      </w:r>
      <w:r>
        <w:rPr>
          <w:color w:val="0A0C0C"/>
          <w:spacing w:val="-9"/>
          <w:sz w:val="22"/>
        </w:rPr>
        <w:t> </w:t>
      </w:r>
      <w:r>
        <w:rPr>
          <w:color w:val="0A0C0C"/>
          <w:spacing w:val="-2"/>
          <w:sz w:val="22"/>
        </w:rPr>
        <w:t>verges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field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margins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5"/>
          <w:sz w:val="22"/>
        </w:rPr>
        <w:t> </w:t>
      </w:r>
      <w:r>
        <w:rPr>
          <w:color w:val="0A0C0C"/>
          <w:spacing w:val="-2"/>
          <w:sz w:val="22"/>
        </w:rPr>
        <w:t>hedgerows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7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rights</w:t>
      </w:r>
      <w:r>
        <w:rPr>
          <w:color w:val="0A0C0C"/>
          <w:spacing w:val="-1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way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access </w:t>
      </w:r>
      <w:r>
        <w:rPr>
          <w:color w:val="0A0C0C"/>
          <w:spacing w:val="-2"/>
          <w:sz w:val="22"/>
        </w:rPr>
        <w:t>routes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4" w:after="0"/>
        <w:ind w:left="1280" w:right="0" w:hanging="360"/>
        <w:jc w:val="left"/>
        <w:rPr>
          <w:sz w:val="22"/>
        </w:rPr>
      </w:pPr>
      <w:r>
        <w:rPr>
          <w:color w:val="0A0C0C"/>
          <w:spacing w:val="-2"/>
          <w:sz w:val="22"/>
        </w:rPr>
        <w:t>woodlands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40" w:bottom="280" w:left="1180" w:right="340"/>
        </w:sectPr>
      </w:pP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61" w:after="0"/>
        <w:ind w:left="1280" w:right="0" w:hanging="360"/>
        <w:jc w:val="left"/>
        <w:rPr>
          <w:sz w:val="22"/>
        </w:rPr>
      </w:pPr>
      <w:r>
        <w:rPr>
          <w:color w:val="0A0C0C"/>
          <w:spacing w:val="-2"/>
          <w:sz w:val="22"/>
        </w:rPr>
        <w:t>beckside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water-dependent</w:t>
      </w:r>
      <w:r>
        <w:rPr>
          <w:color w:val="0A0C0C"/>
          <w:spacing w:val="-10"/>
          <w:sz w:val="22"/>
        </w:rPr>
        <w:t> </w:t>
      </w:r>
      <w:r>
        <w:rPr>
          <w:color w:val="0A0C0C"/>
          <w:spacing w:val="-2"/>
          <w:sz w:val="22"/>
        </w:rPr>
        <w:t>habitats</w:t>
      </w:r>
    </w:p>
    <w:p>
      <w:pPr>
        <w:pStyle w:val="BodyText"/>
        <w:rPr>
          <w:sz w:val="26"/>
        </w:rPr>
      </w:pPr>
    </w:p>
    <w:p>
      <w:pPr>
        <w:pStyle w:val="Heading1"/>
        <w:spacing w:before="208"/>
      </w:pPr>
      <w:r>
        <w:rPr>
          <w:color w:val="202020"/>
        </w:rPr>
        <w:t>Extend</w:t>
      </w:r>
      <w:r>
        <w:rPr>
          <w:color w:val="202020"/>
          <w:spacing w:val="-6"/>
        </w:rPr>
        <w:t> </w:t>
      </w:r>
      <w:r>
        <w:rPr>
          <w:color w:val="202020"/>
        </w:rPr>
        <w:t>‘No</w:t>
      </w:r>
      <w:r>
        <w:rPr>
          <w:color w:val="202020"/>
          <w:spacing w:val="-4"/>
        </w:rPr>
        <w:t> </w:t>
      </w:r>
      <w:r>
        <w:rPr>
          <w:color w:val="202020"/>
        </w:rPr>
        <w:t>Mow</w:t>
      </w:r>
      <w:r>
        <w:rPr>
          <w:color w:val="202020"/>
          <w:spacing w:val="-2"/>
        </w:rPr>
        <w:t> </w:t>
      </w:r>
      <w:r>
        <w:rPr>
          <w:color w:val="202020"/>
          <w:spacing w:val="-4"/>
        </w:rPr>
        <w:t>May’</w:t>
      </w:r>
    </w:p>
    <w:p>
      <w:pPr>
        <w:pStyle w:val="BodyText"/>
        <w:spacing w:line="259" w:lineRule="auto" w:before="180"/>
        <w:ind w:left="260" w:right="1104"/>
      </w:pPr>
      <w:r>
        <w:rPr>
          <w:color w:val="202020"/>
        </w:rPr>
        <w:t>We</w:t>
      </w:r>
      <w:r>
        <w:rPr>
          <w:color w:val="202020"/>
          <w:spacing w:val="-2"/>
        </w:rPr>
        <w:t> </w:t>
      </w:r>
      <w:r>
        <w:rPr>
          <w:color w:val="202020"/>
        </w:rPr>
        <w:t>should</w:t>
      </w:r>
      <w:r>
        <w:rPr>
          <w:color w:val="202020"/>
          <w:spacing w:val="-4"/>
        </w:rPr>
        <w:t> </w:t>
      </w:r>
      <w:r>
        <w:rPr>
          <w:color w:val="202020"/>
        </w:rPr>
        <w:t>extend</w:t>
      </w:r>
      <w:r>
        <w:rPr>
          <w:color w:val="202020"/>
          <w:spacing w:val="-6"/>
        </w:rPr>
        <w:t> </w:t>
      </w:r>
      <w:r>
        <w:rPr>
          <w:color w:val="202020"/>
        </w:rPr>
        <w:t>‘No-mow</w:t>
      </w:r>
      <w:r>
        <w:rPr>
          <w:color w:val="202020"/>
          <w:spacing w:val="-2"/>
        </w:rPr>
        <w:t> </w:t>
      </w:r>
      <w:r>
        <w:rPr>
          <w:color w:val="202020"/>
        </w:rPr>
        <w:t>May’</w:t>
      </w:r>
      <w:r>
        <w:rPr>
          <w:color w:val="202020"/>
          <w:spacing w:val="-2"/>
        </w:rPr>
        <w:t> </w:t>
      </w:r>
      <w:r>
        <w:rPr>
          <w:color w:val="202020"/>
        </w:rPr>
        <w:t>both</w:t>
      </w:r>
      <w:r>
        <w:rPr>
          <w:color w:val="202020"/>
          <w:spacing w:val="-3"/>
        </w:rPr>
        <w:t> </w:t>
      </w:r>
      <w:r>
        <w:rPr>
          <w:color w:val="202020"/>
        </w:rPr>
        <w:t>in</w:t>
      </w:r>
      <w:r>
        <w:rPr>
          <w:color w:val="202020"/>
          <w:spacing w:val="-3"/>
        </w:rPr>
        <w:t> </w:t>
      </w:r>
      <w:r>
        <w:rPr>
          <w:color w:val="202020"/>
        </w:rPr>
        <w:t>season,</w:t>
      </w:r>
      <w:r>
        <w:rPr>
          <w:color w:val="202020"/>
          <w:spacing w:val="-2"/>
        </w:rPr>
        <w:t> </w:t>
      </w:r>
      <w:r>
        <w:rPr>
          <w:color w:val="202020"/>
        </w:rPr>
        <w:t>i.e.</w:t>
      </w:r>
      <w:r>
        <w:rPr>
          <w:color w:val="202020"/>
          <w:spacing w:val="-5"/>
        </w:rPr>
        <w:t> </w:t>
      </w:r>
      <w:r>
        <w:rPr>
          <w:color w:val="202020"/>
        </w:rPr>
        <w:t>to</w:t>
      </w:r>
      <w:r>
        <w:rPr>
          <w:color w:val="202020"/>
          <w:spacing w:val="-1"/>
        </w:rPr>
        <w:t> </w:t>
      </w:r>
      <w:r>
        <w:rPr>
          <w:color w:val="202020"/>
        </w:rPr>
        <w:t>September</w:t>
      </w:r>
      <w:r>
        <w:rPr>
          <w:color w:val="202020"/>
          <w:spacing w:val="-5"/>
        </w:rPr>
        <w:t> </w:t>
      </w:r>
      <w:r>
        <w:rPr>
          <w:color w:val="202020"/>
        </w:rPr>
        <w:t>and</w:t>
      </w:r>
      <w:r>
        <w:rPr>
          <w:color w:val="202020"/>
          <w:spacing w:val="-4"/>
        </w:rPr>
        <w:t> </w:t>
      </w:r>
      <w:r>
        <w:rPr>
          <w:color w:val="202020"/>
        </w:rPr>
        <w:t>in</w:t>
      </w:r>
      <w:r>
        <w:rPr>
          <w:color w:val="202020"/>
          <w:spacing w:val="-3"/>
        </w:rPr>
        <w:t> </w:t>
      </w: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</w:rPr>
        <w:t>number</w:t>
      </w:r>
      <w:r>
        <w:rPr>
          <w:color w:val="202020"/>
          <w:spacing w:val="-2"/>
        </w:rPr>
        <w:t> </w:t>
      </w:r>
      <w:r>
        <w:rPr>
          <w:color w:val="202020"/>
        </w:rPr>
        <w:t>of</w:t>
      </w:r>
      <w:r>
        <w:rPr>
          <w:color w:val="202020"/>
          <w:spacing w:val="-3"/>
        </w:rPr>
        <w:t> </w:t>
      </w:r>
      <w:r>
        <w:rPr>
          <w:color w:val="202020"/>
        </w:rPr>
        <w:t>areas</w:t>
      </w:r>
      <w:r>
        <w:rPr>
          <w:color w:val="202020"/>
          <w:spacing w:val="-2"/>
        </w:rPr>
        <w:t> </w:t>
      </w:r>
      <w:r>
        <w:rPr>
          <w:color w:val="202020"/>
        </w:rPr>
        <w:t>in</w:t>
      </w:r>
      <w:r>
        <w:rPr>
          <w:color w:val="202020"/>
          <w:spacing w:val="-6"/>
        </w:rPr>
        <w:t> </w:t>
      </w:r>
      <w:r>
        <w:rPr>
          <w:color w:val="202020"/>
        </w:rPr>
        <w:t>the parish where no mowing should apply.</w:t>
      </w:r>
      <w:r>
        <w:rPr>
          <w:color w:val="202020"/>
          <w:spacing w:val="40"/>
        </w:rPr>
        <w:t> </w:t>
      </w:r>
      <w:r>
        <w:rPr>
          <w:color w:val="202020"/>
        </w:rPr>
        <w:t>This will have cost savings for the parish.</w:t>
      </w:r>
      <w:r>
        <w:rPr>
          <w:color w:val="202020"/>
          <w:spacing w:val="40"/>
        </w:rPr>
        <w:t> </w:t>
      </w:r>
      <w:r>
        <w:rPr>
          <w:color w:val="202020"/>
        </w:rPr>
        <w:t>This is likely to require some management of public expectations, and education about the benefits.</w:t>
      </w:r>
      <w:r>
        <w:rPr>
          <w:color w:val="202020"/>
          <w:spacing w:val="40"/>
        </w:rPr>
        <w:t> </w:t>
      </w:r>
      <w:r>
        <w:rPr>
          <w:color w:val="202020"/>
        </w:rPr>
        <w:t>Some</w:t>
      </w:r>
      <w:r>
        <w:rPr>
          <w:color w:val="202020"/>
          <w:spacing w:val="40"/>
        </w:rPr>
        <w:t> </w:t>
      </w:r>
      <w:r>
        <w:rPr>
          <w:color w:val="202020"/>
        </w:rPr>
        <w:t>residents may not appreciate that there is likely to be a less ‘tidy’ look to the village.</w:t>
      </w:r>
    </w:p>
    <w:p>
      <w:pPr>
        <w:pStyle w:val="BodyText"/>
        <w:spacing w:line="259" w:lineRule="auto" w:before="160"/>
        <w:ind w:left="260" w:right="1070"/>
      </w:pPr>
      <w:r>
        <w:rPr>
          <w:color w:val="202020"/>
        </w:rPr>
        <w:t>We</w:t>
      </w:r>
      <w:r>
        <w:rPr>
          <w:color w:val="202020"/>
          <w:spacing w:val="-3"/>
        </w:rPr>
        <w:t> </w:t>
      </w:r>
      <w:r>
        <w:rPr>
          <w:color w:val="202020"/>
        </w:rPr>
        <w:t>will</w:t>
      </w:r>
      <w:r>
        <w:rPr>
          <w:color w:val="202020"/>
          <w:spacing w:val="-4"/>
        </w:rPr>
        <w:t> </w:t>
      </w:r>
      <w:r>
        <w:rPr>
          <w:color w:val="202020"/>
        </w:rPr>
        <w:t>need</w:t>
      </w:r>
      <w:r>
        <w:rPr>
          <w:color w:val="202020"/>
          <w:spacing w:val="-4"/>
        </w:rPr>
        <w:t> </w:t>
      </w:r>
      <w:r>
        <w:rPr>
          <w:color w:val="202020"/>
        </w:rPr>
        <w:t>to</w:t>
      </w:r>
      <w:r>
        <w:rPr>
          <w:color w:val="202020"/>
          <w:spacing w:val="-3"/>
        </w:rPr>
        <w:t> </w:t>
      </w:r>
      <w:r>
        <w:rPr>
          <w:color w:val="202020"/>
        </w:rPr>
        <w:t>work</w:t>
      </w:r>
      <w:r>
        <w:rPr>
          <w:color w:val="202020"/>
          <w:spacing w:val="-6"/>
        </w:rPr>
        <w:t> </w:t>
      </w:r>
      <w:r>
        <w:rPr>
          <w:color w:val="202020"/>
        </w:rPr>
        <w:t>with</w:t>
      </w:r>
      <w:r>
        <w:rPr>
          <w:color w:val="202020"/>
          <w:spacing w:val="-5"/>
        </w:rPr>
        <w:t> </w:t>
      </w:r>
      <w:r>
        <w:rPr>
          <w:color w:val="202020"/>
        </w:rPr>
        <w:t>residents</w:t>
      </w:r>
      <w:r>
        <w:rPr>
          <w:color w:val="202020"/>
          <w:spacing w:val="-5"/>
        </w:rPr>
        <w:t> </w:t>
      </w:r>
      <w:r>
        <w:rPr>
          <w:color w:val="202020"/>
        </w:rPr>
        <w:t>to</w:t>
      </w:r>
      <w:r>
        <w:rPr>
          <w:color w:val="202020"/>
          <w:spacing w:val="-3"/>
        </w:rPr>
        <w:t> </w:t>
      </w:r>
      <w:r>
        <w:rPr>
          <w:color w:val="202020"/>
        </w:rPr>
        <w:t>identify</w:t>
      </w:r>
      <w:r>
        <w:rPr>
          <w:color w:val="202020"/>
          <w:spacing w:val="-5"/>
        </w:rPr>
        <w:t> </w:t>
      </w:r>
      <w:r>
        <w:rPr>
          <w:color w:val="202020"/>
        </w:rPr>
        <w:t>where</w:t>
      </w:r>
      <w:r>
        <w:rPr>
          <w:color w:val="202020"/>
          <w:spacing w:val="-5"/>
        </w:rPr>
        <w:t> </w:t>
      </w:r>
      <w:r>
        <w:rPr>
          <w:color w:val="202020"/>
        </w:rPr>
        <w:t>it</w:t>
      </w:r>
      <w:r>
        <w:rPr>
          <w:color w:val="202020"/>
          <w:spacing w:val="-3"/>
        </w:rPr>
        <w:t> </w:t>
      </w:r>
      <w:r>
        <w:rPr>
          <w:color w:val="202020"/>
        </w:rPr>
        <w:t>is</w:t>
      </w:r>
      <w:r>
        <w:rPr>
          <w:color w:val="202020"/>
          <w:spacing w:val="-4"/>
        </w:rPr>
        <w:t> </w:t>
      </w:r>
      <w:r>
        <w:rPr>
          <w:color w:val="202020"/>
        </w:rPr>
        <w:t>applicable</w:t>
      </w:r>
      <w:r>
        <w:rPr>
          <w:color w:val="202020"/>
          <w:spacing w:val="-4"/>
        </w:rPr>
        <w:t> </w:t>
      </w:r>
      <w:r>
        <w:rPr>
          <w:color w:val="202020"/>
        </w:rPr>
        <w:t>to</w:t>
      </w:r>
      <w:r>
        <w:rPr>
          <w:color w:val="202020"/>
          <w:spacing w:val="-5"/>
        </w:rPr>
        <w:t> </w:t>
      </w:r>
      <w:r>
        <w:rPr>
          <w:color w:val="202020"/>
        </w:rPr>
        <w:t>reduce</w:t>
      </w:r>
      <w:r>
        <w:rPr>
          <w:color w:val="202020"/>
          <w:spacing w:val="-3"/>
        </w:rPr>
        <w:t> </w:t>
      </w:r>
      <w:r>
        <w:rPr>
          <w:color w:val="202020"/>
        </w:rPr>
        <w:t>mowing</w:t>
      </w:r>
      <w:r>
        <w:rPr>
          <w:color w:val="202020"/>
          <w:spacing w:val="-5"/>
        </w:rPr>
        <w:t> </w:t>
      </w:r>
      <w:r>
        <w:rPr>
          <w:color w:val="202020"/>
        </w:rPr>
        <w:t>of</w:t>
      </w:r>
      <w:r>
        <w:rPr>
          <w:color w:val="202020"/>
          <w:spacing w:val="-6"/>
        </w:rPr>
        <w:t> </w:t>
      </w:r>
      <w:r>
        <w:rPr>
          <w:color w:val="202020"/>
        </w:rPr>
        <w:t>verges</w:t>
      </w:r>
      <w:r>
        <w:rPr>
          <w:color w:val="202020"/>
          <w:spacing w:val="-3"/>
        </w:rPr>
        <w:t> </w:t>
      </w:r>
      <w:r>
        <w:rPr>
          <w:color w:val="202020"/>
        </w:rPr>
        <w:t>and enhance with wildflowers.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>
          <w:color w:val="202020"/>
        </w:rPr>
        <w:t>Encourage</w:t>
      </w:r>
      <w:r>
        <w:rPr>
          <w:color w:val="202020"/>
          <w:spacing w:val="-12"/>
        </w:rPr>
        <w:t> </w:t>
      </w:r>
      <w:r>
        <w:rPr>
          <w:color w:val="202020"/>
        </w:rPr>
        <w:t>residents</w:t>
      </w:r>
      <w:r>
        <w:rPr>
          <w:color w:val="202020"/>
          <w:spacing w:val="-8"/>
        </w:rPr>
        <w:t> </w:t>
      </w:r>
      <w:r>
        <w:rPr>
          <w:color w:val="202020"/>
        </w:rPr>
        <w:t>and</w:t>
      </w:r>
      <w:r>
        <w:rPr>
          <w:color w:val="202020"/>
          <w:spacing w:val="-9"/>
        </w:rPr>
        <w:t> </w:t>
      </w:r>
      <w:r>
        <w:rPr>
          <w:color w:val="202020"/>
        </w:rPr>
        <w:t>community</w:t>
      </w:r>
      <w:r>
        <w:rPr>
          <w:color w:val="202020"/>
          <w:spacing w:val="-10"/>
        </w:rPr>
        <w:t> </w:t>
      </w:r>
      <w:r>
        <w:rPr>
          <w:color w:val="202020"/>
        </w:rPr>
        <w:t>groups,</w:t>
      </w:r>
      <w:r>
        <w:rPr>
          <w:color w:val="202020"/>
          <w:spacing w:val="-10"/>
        </w:rPr>
        <w:t> </w:t>
      </w:r>
      <w:r>
        <w:rPr>
          <w:color w:val="202020"/>
        </w:rPr>
        <w:t>including</w:t>
      </w:r>
      <w:r>
        <w:rPr>
          <w:color w:val="202020"/>
          <w:spacing w:val="-7"/>
        </w:rPr>
        <w:t> </w:t>
      </w:r>
      <w:r>
        <w:rPr>
          <w:color w:val="202020"/>
        </w:rPr>
        <w:t>schools</w:t>
      </w:r>
      <w:r>
        <w:rPr>
          <w:color w:val="202020"/>
          <w:spacing w:val="-8"/>
        </w:rPr>
        <w:t> </w:t>
      </w:r>
      <w:r>
        <w:rPr>
          <w:color w:val="202020"/>
        </w:rPr>
        <w:t>to</w:t>
      </w:r>
      <w:r>
        <w:rPr>
          <w:color w:val="202020"/>
          <w:spacing w:val="-10"/>
        </w:rPr>
        <w:t> </w:t>
      </w:r>
      <w:r>
        <w:rPr>
          <w:color w:val="202020"/>
        </w:rPr>
        <w:t>embrace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biodiversity</w:t>
      </w:r>
    </w:p>
    <w:p>
      <w:pPr>
        <w:pStyle w:val="BodyText"/>
        <w:spacing w:line="259" w:lineRule="auto" w:before="182"/>
        <w:ind w:left="260" w:right="1158"/>
      </w:pPr>
      <w:r>
        <w:rPr>
          <w:color w:val="202020"/>
        </w:rPr>
        <w:t>We</w:t>
      </w:r>
      <w:r>
        <w:rPr>
          <w:color w:val="202020"/>
          <w:spacing w:val="-4"/>
        </w:rPr>
        <w:t> </w:t>
      </w:r>
      <w:r>
        <w:rPr>
          <w:color w:val="202020"/>
        </w:rPr>
        <w:t>should</w:t>
      </w:r>
      <w:r>
        <w:rPr>
          <w:color w:val="202020"/>
          <w:spacing w:val="-6"/>
        </w:rPr>
        <w:t> </w:t>
      </w:r>
      <w:r>
        <w:rPr>
          <w:color w:val="202020"/>
        </w:rPr>
        <w:t>seek</w:t>
      </w:r>
      <w:r>
        <w:rPr>
          <w:color w:val="202020"/>
          <w:spacing w:val="-6"/>
        </w:rPr>
        <w:t> </w:t>
      </w:r>
      <w:r>
        <w:rPr>
          <w:color w:val="202020"/>
        </w:rPr>
        <w:t>to</w:t>
      </w:r>
      <w:r>
        <w:rPr>
          <w:color w:val="202020"/>
          <w:spacing w:val="-6"/>
        </w:rPr>
        <w:t> </w:t>
      </w:r>
      <w:r>
        <w:rPr>
          <w:color w:val="202020"/>
        </w:rPr>
        <w:t>educate</w:t>
      </w:r>
      <w:r>
        <w:rPr>
          <w:color w:val="202020"/>
          <w:spacing w:val="-8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public</w:t>
      </w:r>
      <w:r>
        <w:rPr>
          <w:color w:val="202020"/>
          <w:spacing w:val="-5"/>
        </w:rPr>
        <w:t> </w:t>
      </w:r>
      <w:r>
        <w:rPr>
          <w:color w:val="202020"/>
        </w:rPr>
        <w:t>on</w:t>
      </w:r>
      <w:r>
        <w:rPr>
          <w:color w:val="202020"/>
          <w:spacing w:val="-8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benefits</w:t>
      </w:r>
      <w:r>
        <w:rPr>
          <w:color w:val="202020"/>
          <w:spacing w:val="-8"/>
        </w:rPr>
        <w:t> </w:t>
      </w:r>
      <w:r>
        <w:rPr>
          <w:color w:val="202020"/>
        </w:rPr>
        <w:t>of</w:t>
      </w:r>
      <w:r>
        <w:rPr>
          <w:color w:val="202020"/>
          <w:spacing w:val="-5"/>
        </w:rPr>
        <w:t> </w:t>
      </w:r>
      <w:r>
        <w:rPr>
          <w:color w:val="202020"/>
        </w:rPr>
        <w:t>biodiversity</w:t>
      </w:r>
      <w:r>
        <w:rPr>
          <w:color w:val="202020"/>
          <w:spacing w:val="-4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encourage</w:t>
      </w:r>
      <w:r>
        <w:rPr>
          <w:color w:val="202020"/>
          <w:spacing w:val="-3"/>
        </w:rPr>
        <w:t> </w:t>
      </w:r>
      <w:r>
        <w:rPr>
          <w:color w:val="202020"/>
        </w:rPr>
        <w:t>practical</w:t>
      </w:r>
      <w:r>
        <w:rPr>
          <w:color w:val="202020"/>
          <w:spacing w:val="-8"/>
        </w:rPr>
        <w:t> </w:t>
      </w:r>
      <w:r>
        <w:rPr>
          <w:color w:val="202020"/>
        </w:rPr>
        <w:t>actions such as: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59" w:lineRule="auto" w:before="171" w:after="0"/>
        <w:ind w:left="980" w:right="1415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Making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their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gardens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more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wildlife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friendly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(making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space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for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nature,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creating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bee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hotels, woodpiles, leaving access for hedgehogs in fences and walls, not laying artificial grass, leaving grass long, planting wildflowers)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11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Create</w:t>
      </w:r>
      <w:r>
        <w:rPr>
          <w:color w:val="202020"/>
          <w:spacing w:val="-13"/>
          <w:sz w:val="22"/>
        </w:rPr>
        <w:t> </w:t>
      </w:r>
      <w:r>
        <w:rPr>
          <w:color w:val="202020"/>
          <w:sz w:val="22"/>
        </w:rPr>
        <w:t>wildlife</w:t>
      </w:r>
      <w:r>
        <w:rPr>
          <w:color w:val="202020"/>
          <w:spacing w:val="-10"/>
          <w:sz w:val="22"/>
        </w:rPr>
        <w:t> </w:t>
      </w:r>
      <w:r>
        <w:rPr>
          <w:color w:val="202020"/>
          <w:spacing w:val="-4"/>
          <w:sz w:val="22"/>
        </w:rPr>
        <w:t>ponds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34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Gardening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organically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(eliminating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herbicides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10"/>
          <w:sz w:val="22"/>
        </w:rPr>
        <w:t> </w:t>
      </w:r>
      <w:r>
        <w:rPr>
          <w:color w:val="202020"/>
          <w:spacing w:val="-2"/>
          <w:sz w:val="22"/>
        </w:rPr>
        <w:t>pesticides)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31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Use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water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butts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to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conserve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4"/>
          <w:sz w:val="22"/>
        </w:rPr>
        <w:t>water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59" w:lineRule="auto" w:before="34" w:after="0"/>
        <w:ind w:left="980" w:right="1625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Control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dogs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cats,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raising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awareness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their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potential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for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damage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to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habitat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and </w:t>
      </w:r>
      <w:r>
        <w:rPr>
          <w:color w:val="202020"/>
          <w:spacing w:val="-2"/>
          <w:sz w:val="22"/>
        </w:rPr>
        <w:t>species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color w:val="202020"/>
        </w:rPr>
        <w:t>Encourage</w:t>
      </w:r>
      <w:r>
        <w:rPr>
          <w:color w:val="202020"/>
          <w:spacing w:val="-12"/>
        </w:rPr>
        <w:t> </w:t>
      </w:r>
      <w:r>
        <w:rPr>
          <w:color w:val="202020"/>
        </w:rPr>
        <w:t>local</w:t>
      </w:r>
      <w:r>
        <w:rPr>
          <w:color w:val="202020"/>
          <w:spacing w:val="-10"/>
        </w:rPr>
        <w:t> </w:t>
      </w:r>
      <w:r>
        <w:rPr>
          <w:color w:val="202020"/>
        </w:rPr>
        <w:t>businesses,</w:t>
      </w:r>
      <w:r>
        <w:rPr>
          <w:color w:val="202020"/>
          <w:spacing w:val="-9"/>
        </w:rPr>
        <w:t> </w:t>
      </w:r>
      <w:r>
        <w:rPr>
          <w:color w:val="202020"/>
        </w:rPr>
        <w:t>suppliers,</w:t>
      </w:r>
      <w:r>
        <w:rPr>
          <w:color w:val="202020"/>
          <w:spacing w:val="-10"/>
        </w:rPr>
        <w:t> </w:t>
      </w:r>
      <w:r>
        <w:rPr>
          <w:color w:val="202020"/>
        </w:rPr>
        <w:t>farmers</w:t>
      </w:r>
      <w:r>
        <w:rPr>
          <w:color w:val="202020"/>
          <w:spacing w:val="-10"/>
        </w:rPr>
        <w:t> </w:t>
      </w:r>
      <w:r>
        <w:rPr>
          <w:color w:val="202020"/>
        </w:rPr>
        <w:t>and</w:t>
      </w:r>
      <w:r>
        <w:rPr>
          <w:color w:val="202020"/>
          <w:spacing w:val="-11"/>
        </w:rPr>
        <w:t> </w:t>
      </w:r>
      <w:r>
        <w:rPr>
          <w:color w:val="202020"/>
        </w:rPr>
        <w:t>contractors</w:t>
      </w:r>
      <w:r>
        <w:rPr>
          <w:color w:val="202020"/>
          <w:spacing w:val="-11"/>
        </w:rPr>
        <w:t> </w:t>
      </w:r>
      <w:r>
        <w:rPr>
          <w:color w:val="202020"/>
        </w:rPr>
        <w:t>to</w:t>
      </w:r>
      <w:r>
        <w:rPr>
          <w:color w:val="202020"/>
          <w:spacing w:val="-12"/>
        </w:rPr>
        <w:t> </w:t>
      </w:r>
      <w:r>
        <w:rPr>
          <w:color w:val="202020"/>
        </w:rPr>
        <w:t>embrace</w:t>
      </w:r>
      <w:r>
        <w:rPr>
          <w:color w:val="202020"/>
          <w:spacing w:val="-10"/>
        </w:rPr>
        <w:t> </w:t>
      </w:r>
      <w:r>
        <w:rPr>
          <w:color w:val="202020"/>
          <w:spacing w:val="-2"/>
        </w:rPr>
        <w:t>biodiversity</w:t>
      </w:r>
    </w:p>
    <w:p>
      <w:pPr>
        <w:pStyle w:val="BodyText"/>
        <w:spacing w:line="259" w:lineRule="auto" w:before="180"/>
        <w:ind w:left="260" w:right="1213"/>
        <w:jc w:val="both"/>
      </w:pPr>
      <w:r>
        <w:rPr>
          <w:color w:val="202020"/>
        </w:rPr>
        <w:t>We</w:t>
      </w:r>
      <w:r>
        <w:rPr>
          <w:color w:val="202020"/>
          <w:spacing w:val="-5"/>
        </w:rPr>
        <w:t> </w:t>
      </w:r>
      <w:r>
        <w:rPr>
          <w:color w:val="202020"/>
        </w:rPr>
        <w:t>should</w:t>
      </w:r>
      <w:r>
        <w:rPr>
          <w:color w:val="202020"/>
          <w:spacing w:val="-6"/>
        </w:rPr>
        <w:t> </w:t>
      </w:r>
      <w:r>
        <w:rPr>
          <w:color w:val="202020"/>
        </w:rPr>
        <w:t>assess</w:t>
      </w:r>
      <w:r>
        <w:rPr>
          <w:color w:val="202020"/>
          <w:spacing w:val="-5"/>
        </w:rPr>
        <w:t> </w:t>
      </w:r>
      <w:r>
        <w:rPr>
          <w:color w:val="202020"/>
        </w:rPr>
        <w:t>suppliers</w:t>
      </w:r>
      <w:r>
        <w:rPr>
          <w:color w:val="202020"/>
          <w:spacing w:val="-7"/>
        </w:rPr>
        <w:t> </w:t>
      </w:r>
      <w:r>
        <w:rPr>
          <w:color w:val="202020"/>
        </w:rPr>
        <w:t>to</w:t>
      </w:r>
      <w:r>
        <w:rPr>
          <w:color w:val="202020"/>
          <w:spacing w:val="-6"/>
        </w:rPr>
        <w:t> </w:t>
      </w:r>
      <w:r>
        <w:rPr>
          <w:color w:val="202020"/>
        </w:rPr>
        <w:t>the</w:t>
      </w:r>
      <w:r>
        <w:rPr>
          <w:color w:val="202020"/>
          <w:spacing w:val="-6"/>
        </w:rPr>
        <w:t> </w:t>
      </w:r>
      <w:r>
        <w:rPr>
          <w:color w:val="202020"/>
        </w:rPr>
        <w:t>council</w:t>
      </w:r>
      <w:r>
        <w:rPr>
          <w:color w:val="202020"/>
          <w:spacing w:val="-8"/>
        </w:rPr>
        <w:t> </w:t>
      </w:r>
      <w:r>
        <w:rPr>
          <w:color w:val="202020"/>
        </w:rPr>
        <w:t>on</w:t>
      </w:r>
      <w:r>
        <w:rPr>
          <w:color w:val="202020"/>
          <w:spacing w:val="-6"/>
        </w:rPr>
        <w:t> </w:t>
      </w:r>
      <w:r>
        <w:rPr>
          <w:color w:val="202020"/>
        </w:rPr>
        <w:t>their</w:t>
      </w:r>
      <w:r>
        <w:rPr>
          <w:color w:val="202020"/>
          <w:spacing w:val="-8"/>
        </w:rPr>
        <w:t> </w:t>
      </w:r>
      <w:r>
        <w:rPr>
          <w:color w:val="202020"/>
        </w:rPr>
        <w:t>approach</w:t>
      </w:r>
      <w:r>
        <w:rPr>
          <w:color w:val="202020"/>
          <w:spacing w:val="-7"/>
        </w:rPr>
        <w:t> </w:t>
      </w:r>
      <w:r>
        <w:rPr>
          <w:color w:val="202020"/>
        </w:rPr>
        <w:t>to</w:t>
      </w:r>
      <w:r>
        <w:rPr>
          <w:color w:val="202020"/>
          <w:spacing w:val="-6"/>
        </w:rPr>
        <w:t> </w:t>
      </w:r>
      <w:r>
        <w:rPr>
          <w:color w:val="202020"/>
        </w:rPr>
        <w:t>biodiversity,</w:t>
      </w:r>
      <w:r>
        <w:rPr>
          <w:color w:val="202020"/>
          <w:spacing w:val="-6"/>
        </w:rPr>
        <w:t> </w:t>
      </w:r>
      <w:r>
        <w:rPr>
          <w:color w:val="202020"/>
        </w:rPr>
        <w:t>and</w:t>
      </w:r>
      <w:r>
        <w:rPr>
          <w:color w:val="202020"/>
          <w:spacing w:val="-8"/>
        </w:rPr>
        <w:t> </w:t>
      </w:r>
      <w:r>
        <w:rPr>
          <w:color w:val="202020"/>
        </w:rPr>
        <w:t>encourage</w:t>
      </w:r>
      <w:r>
        <w:rPr>
          <w:color w:val="202020"/>
          <w:spacing w:val="-6"/>
        </w:rPr>
        <w:t> </w:t>
      </w:r>
      <w:r>
        <w:rPr>
          <w:color w:val="202020"/>
        </w:rPr>
        <w:t>practices that</w:t>
      </w:r>
      <w:r>
        <w:rPr>
          <w:color w:val="202020"/>
          <w:spacing w:val="-2"/>
        </w:rPr>
        <w:t> </w:t>
      </w:r>
      <w:r>
        <w:rPr>
          <w:color w:val="202020"/>
        </w:rPr>
        <w:t>have</w:t>
      </w:r>
      <w:r>
        <w:rPr>
          <w:color w:val="202020"/>
          <w:spacing w:val="-3"/>
        </w:rPr>
        <w:t> </w:t>
      </w:r>
      <w:r>
        <w:rPr>
          <w:color w:val="202020"/>
        </w:rPr>
        <w:t>benefits.</w:t>
      </w:r>
      <w:r>
        <w:rPr>
          <w:color w:val="202020"/>
          <w:spacing w:val="-5"/>
        </w:rPr>
        <w:t> </w:t>
      </w:r>
      <w:r>
        <w:rPr>
          <w:color w:val="202020"/>
        </w:rPr>
        <w:t>We</w:t>
      </w:r>
      <w:r>
        <w:rPr>
          <w:color w:val="202020"/>
          <w:spacing w:val="-2"/>
        </w:rPr>
        <w:t> </w:t>
      </w:r>
      <w:r>
        <w:rPr>
          <w:color w:val="202020"/>
        </w:rPr>
        <w:t>should</w:t>
      </w:r>
      <w:r>
        <w:rPr>
          <w:color w:val="202020"/>
          <w:spacing w:val="-3"/>
        </w:rPr>
        <w:t> </w:t>
      </w:r>
      <w:r>
        <w:rPr>
          <w:color w:val="202020"/>
        </w:rPr>
        <w:t>work</w:t>
      </w:r>
      <w:r>
        <w:rPr>
          <w:color w:val="202020"/>
          <w:spacing w:val="-5"/>
        </w:rPr>
        <w:t> </w:t>
      </w:r>
      <w:r>
        <w:rPr>
          <w:color w:val="202020"/>
        </w:rPr>
        <w:t>with</w:t>
      </w:r>
      <w:r>
        <w:rPr>
          <w:color w:val="202020"/>
          <w:spacing w:val="-3"/>
        </w:rPr>
        <w:t> </w:t>
      </w:r>
      <w:r>
        <w:rPr>
          <w:color w:val="202020"/>
        </w:rPr>
        <w:t>local</w:t>
      </w:r>
      <w:r>
        <w:rPr>
          <w:color w:val="202020"/>
          <w:spacing w:val="-3"/>
        </w:rPr>
        <w:t> </w:t>
      </w:r>
      <w:r>
        <w:rPr>
          <w:color w:val="202020"/>
        </w:rPr>
        <w:t>businesses</w:t>
      </w:r>
      <w:r>
        <w:rPr>
          <w:color w:val="202020"/>
          <w:spacing w:val="-1"/>
        </w:rPr>
        <w:t> </w:t>
      </w:r>
      <w:r>
        <w:rPr>
          <w:color w:val="202020"/>
        </w:rPr>
        <w:t>to</w:t>
      </w:r>
      <w:r>
        <w:rPr>
          <w:color w:val="202020"/>
          <w:spacing w:val="-2"/>
        </w:rPr>
        <w:t> </w:t>
      </w:r>
      <w:r>
        <w:rPr>
          <w:color w:val="202020"/>
        </w:rPr>
        <w:t>raise</w:t>
      </w:r>
      <w:r>
        <w:rPr>
          <w:color w:val="202020"/>
          <w:spacing w:val="-2"/>
        </w:rPr>
        <w:t> </w:t>
      </w:r>
      <w:r>
        <w:rPr>
          <w:color w:val="202020"/>
        </w:rPr>
        <w:t>awareness</w:t>
      </w:r>
      <w:r>
        <w:rPr>
          <w:color w:val="202020"/>
          <w:spacing w:val="-5"/>
        </w:rPr>
        <w:t> </w:t>
      </w:r>
      <w:r>
        <w:rPr>
          <w:color w:val="202020"/>
        </w:rPr>
        <w:t>to</w:t>
      </w:r>
      <w:r>
        <w:rPr>
          <w:color w:val="202020"/>
          <w:spacing w:val="-4"/>
        </w:rPr>
        <w:t> </w:t>
      </w:r>
      <w:r>
        <w:rPr>
          <w:color w:val="202020"/>
        </w:rPr>
        <w:t>encourage</w:t>
      </w:r>
      <w:r>
        <w:rPr>
          <w:color w:val="202020"/>
          <w:spacing w:val="-4"/>
        </w:rPr>
        <w:t> </w:t>
      </w:r>
      <w:r>
        <w:rPr>
          <w:color w:val="202020"/>
        </w:rPr>
        <w:t>practices which benefit biodiversity.</w:t>
      </w:r>
      <w:r>
        <w:rPr>
          <w:color w:val="202020"/>
          <w:spacing w:val="40"/>
        </w:rPr>
        <w:t> </w:t>
      </w:r>
      <w:r>
        <w:rPr>
          <w:color w:val="202020"/>
        </w:rPr>
        <w:t>For example;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171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Suppliers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flowers/hanging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baskets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(e.g.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use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peat,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pesticides,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native</w:t>
      </w:r>
      <w:r>
        <w:rPr>
          <w:color w:val="202020"/>
          <w:spacing w:val="-9"/>
          <w:sz w:val="22"/>
        </w:rPr>
        <w:t> </w:t>
      </w:r>
      <w:r>
        <w:rPr>
          <w:color w:val="202020"/>
          <w:spacing w:val="-2"/>
          <w:sz w:val="22"/>
        </w:rPr>
        <w:t>flora)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34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Suppliers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11"/>
          <w:sz w:val="22"/>
        </w:rPr>
        <w:t> </w:t>
      </w:r>
      <w:r>
        <w:rPr>
          <w:color w:val="202020"/>
          <w:sz w:val="22"/>
        </w:rPr>
        <w:t>cleaning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materials</w:t>
      </w:r>
      <w:r>
        <w:rPr>
          <w:color w:val="202020"/>
          <w:spacing w:val="-9"/>
          <w:sz w:val="22"/>
        </w:rPr>
        <w:t> </w:t>
      </w:r>
      <w:r>
        <w:rPr>
          <w:color w:val="202020"/>
          <w:sz w:val="22"/>
        </w:rPr>
        <w:t>(biodegradable,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ecologically</w:t>
      </w:r>
      <w:r>
        <w:rPr>
          <w:color w:val="202020"/>
          <w:spacing w:val="-7"/>
          <w:sz w:val="22"/>
        </w:rPr>
        <w:t> </w:t>
      </w:r>
      <w:r>
        <w:rPr>
          <w:color w:val="202020"/>
          <w:spacing w:val="-2"/>
          <w:sz w:val="22"/>
        </w:rPr>
        <w:t>friendly)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59" w:lineRule="auto" w:before="32" w:after="0"/>
        <w:ind w:left="980" w:right="2046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Sourcing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products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from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suppliers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whose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businesses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not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impact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negatively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on biodiversity, for example</w:t>
      </w:r>
    </w:p>
    <w:p>
      <w:pPr>
        <w:pStyle w:val="BodyText"/>
      </w:pPr>
    </w:p>
    <w:p>
      <w:pPr>
        <w:pStyle w:val="Heading1"/>
        <w:spacing w:before="181"/>
      </w:pPr>
      <w:r>
        <w:rPr>
          <w:color w:val="202020"/>
        </w:rPr>
        <w:t>Protection</w:t>
      </w:r>
      <w:r>
        <w:rPr>
          <w:color w:val="202020"/>
          <w:spacing w:val="-6"/>
        </w:rPr>
        <w:t> </w:t>
      </w:r>
      <w:r>
        <w:rPr>
          <w:color w:val="202020"/>
        </w:rPr>
        <w:t>of</w:t>
      </w:r>
      <w:r>
        <w:rPr>
          <w:color w:val="202020"/>
          <w:spacing w:val="-5"/>
        </w:rPr>
        <w:t> </w:t>
      </w:r>
      <w:r>
        <w:rPr>
          <w:color w:val="202020"/>
        </w:rPr>
        <w:t>Clean</w:t>
      </w:r>
      <w:r>
        <w:rPr>
          <w:color w:val="202020"/>
          <w:spacing w:val="-5"/>
        </w:rPr>
        <w:t> </w:t>
      </w:r>
      <w:r>
        <w:rPr>
          <w:color w:val="202020"/>
        </w:rPr>
        <w:t>Air</w:t>
      </w:r>
      <w:r>
        <w:rPr>
          <w:color w:val="202020"/>
          <w:spacing w:val="-5"/>
        </w:rPr>
        <w:t> </w:t>
      </w:r>
      <w:r>
        <w:rPr>
          <w:color w:val="202020"/>
        </w:rPr>
        <w:t>and</w:t>
      </w:r>
      <w:r>
        <w:rPr>
          <w:color w:val="202020"/>
          <w:spacing w:val="-5"/>
        </w:rPr>
        <w:t> </w:t>
      </w:r>
      <w:r>
        <w:rPr>
          <w:color w:val="202020"/>
          <w:spacing w:val="-4"/>
        </w:rPr>
        <w:t>Water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59" w:lineRule="auto" w:before="192" w:after="0"/>
        <w:ind w:left="980" w:right="1127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We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should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protect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Nettleham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Beck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as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far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as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practicable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from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pollution.</w:t>
      </w:r>
      <w:r>
        <w:rPr>
          <w:color w:val="202020"/>
          <w:spacing w:val="39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use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pesticides and fertilisers by neighbours should be discouraged.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13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We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should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address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engine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idling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(including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buses,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delivery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vans)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10"/>
          <w:sz w:val="22"/>
        </w:rPr>
        <w:t> </w:t>
      </w:r>
      <w:r>
        <w:rPr>
          <w:color w:val="202020"/>
          <w:sz w:val="22"/>
        </w:rPr>
        <w:t>traffic</w:t>
      </w:r>
      <w:r>
        <w:rPr>
          <w:color w:val="202020"/>
          <w:spacing w:val="-8"/>
          <w:sz w:val="22"/>
        </w:rPr>
        <w:t> </w:t>
      </w:r>
      <w:r>
        <w:rPr>
          <w:color w:val="202020"/>
          <w:spacing w:val="-2"/>
          <w:sz w:val="22"/>
        </w:rPr>
        <w:t>congestion.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32" w:after="0"/>
        <w:ind w:left="980" w:right="0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We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should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maintain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SUDs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schemes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where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these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exist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in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5"/>
          <w:sz w:val="22"/>
        </w:rPr>
        <w:t> </w:t>
      </w:r>
      <w:r>
        <w:rPr>
          <w:color w:val="202020"/>
          <w:spacing w:val="-2"/>
          <w:sz w:val="22"/>
        </w:rPr>
        <w:t>parish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1910" w:h="16840"/>
          <w:pgMar w:top="1360" w:bottom="280" w:left="1180" w:right="340"/>
        </w:sectPr>
      </w:pPr>
    </w:p>
    <w:p>
      <w:pPr>
        <w:pStyle w:val="Heading1"/>
        <w:spacing w:before="41"/>
      </w:pPr>
      <w:r>
        <w:rPr>
          <w:color w:val="202020"/>
          <w:spacing w:val="-2"/>
        </w:rPr>
        <w:t>Habitat</w:t>
      </w:r>
      <w:r>
        <w:rPr>
          <w:color w:val="202020"/>
          <w:spacing w:val="6"/>
        </w:rPr>
        <w:t> </w:t>
      </w:r>
      <w:r>
        <w:rPr>
          <w:color w:val="202020"/>
          <w:spacing w:val="-2"/>
        </w:rPr>
        <w:t>Protection/Green</w:t>
      </w:r>
      <w:r>
        <w:rPr>
          <w:color w:val="202020"/>
          <w:spacing w:val="5"/>
        </w:rPr>
        <w:t> </w:t>
      </w:r>
      <w:r>
        <w:rPr>
          <w:color w:val="202020"/>
          <w:spacing w:val="-2"/>
        </w:rPr>
        <w:t>Corridors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59" w:lineRule="auto" w:before="192" w:after="0"/>
        <w:ind w:left="980" w:right="1468" w:hanging="36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We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should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seek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to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ensure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that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all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green</w:t>
      </w:r>
      <w:r>
        <w:rPr>
          <w:color w:val="202020"/>
          <w:spacing w:val="-8"/>
          <w:sz w:val="22"/>
        </w:rPr>
        <w:t> </w:t>
      </w:r>
      <w:r>
        <w:rPr>
          <w:color w:val="202020"/>
          <w:sz w:val="22"/>
        </w:rPr>
        <w:t>areas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have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connectivity,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by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additional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planting</w:t>
      </w:r>
      <w:r>
        <w:rPr>
          <w:color w:val="202020"/>
          <w:spacing w:val="-7"/>
          <w:sz w:val="22"/>
        </w:rPr>
        <w:t> </w:t>
      </w:r>
      <w:r>
        <w:rPr>
          <w:color w:val="202020"/>
          <w:sz w:val="22"/>
        </w:rPr>
        <w:t>of trees and hedgerows where applicable.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159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using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native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7"/>
          <w:sz w:val="22"/>
        </w:rPr>
        <w:t> </w:t>
      </w:r>
      <w:r>
        <w:rPr>
          <w:color w:val="0A0C0C"/>
          <w:sz w:val="22"/>
        </w:rPr>
        <w:t>sustainably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sourced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trees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when</w:t>
      </w:r>
      <w:r>
        <w:rPr>
          <w:color w:val="0A0C0C"/>
          <w:spacing w:val="-6"/>
          <w:sz w:val="22"/>
        </w:rPr>
        <w:t> </w:t>
      </w:r>
      <w:r>
        <w:rPr>
          <w:color w:val="0A0C0C"/>
          <w:spacing w:val="-2"/>
          <w:sz w:val="22"/>
        </w:rPr>
        <w:t>planting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7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leaving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dead</w:t>
      </w:r>
      <w:r>
        <w:rPr>
          <w:color w:val="0A0C0C"/>
          <w:spacing w:val="-7"/>
          <w:sz w:val="22"/>
        </w:rPr>
        <w:t> </w:t>
      </w:r>
      <w:r>
        <w:rPr>
          <w:color w:val="0A0C0C"/>
          <w:sz w:val="22"/>
        </w:rPr>
        <w:t>wood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safely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in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place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in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woodlands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provide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additional</w:t>
      </w:r>
      <w:r>
        <w:rPr>
          <w:color w:val="0A0C0C"/>
          <w:spacing w:val="-6"/>
          <w:sz w:val="22"/>
        </w:rPr>
        <w:t> </w:t>
      </w:r>
      <w:r>
        <w:rPr>
          <w:color w:val="0A0C0C"/>
          <w:spacing w:val="-2"/>
          <w:sz w:val="22"/>
        </w:rPr>
        <w:t>habitat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maintaining</w:t>
      </w:r>
      <w:r>
        <w:rPr>
          <w:color w:val="0A0C0C"/>
          <w:spacing w:val="-7"/>
          <w:sz w:val="22"/>
        </w:rPr>
        <w:t> </w:t>
      </w:r>
      <w:r>
        <w:rPr>
          <w:color w:val="0A0C0C"/>
          <w:sz w:val="22"/>
        </w:rPr>
        <w:t>planted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trees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give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them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the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best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chance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6"/>
          <w:sz w:val="22"/>
        </w:rPr>
        <w:t> </w:t>
      </w:r>
      <w:r>
        <w:rPr>
          <w:color w:val="0A0C0C"/>
          <w:spacing w:val="-2"/>
          <w:sz w:val="22"/>
        </w:rPr>
        <w:t>survival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reducing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the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use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herbicides,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pesticides,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peat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7"/>
          <w:sz w:val="22"/>
        </w:rPr>
        <w:t> </w:t>
      </w:r>
      <w:r>
        <w:rPr>
          <w:color w:val="0A0C0C"/>
          <w:spacing w:val="-2"/>
          <w:sz w:val="22"/>
        </w:rPr>
        <w:t>water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4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implementing</w:t>
      </w:r>
      <w:r>
        <w:rPr>
          <w:color w:val="0A0C0C"/>
          <w:spacing w:val="-9"/>
          <w:sz w:val="22"/>
        </w:rPr>
        <w:t> </w:t>
      </w:r>
      <w:r>
        <w:rPr>
          <w:color w:val="0A0C0C"/>
          <w:sz w:val="22"/>
        </w:rPr>
        <w:t>measures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prevent</w:t>
      </w:r>
      <w:r>
        <w:rPr>
          <w:color w:val="0A0C0C"/>
          <w:spacing w:val="-7"/>
          <w:sz w:val="22"/>
        </w:rPr>
        <w:t> </w:t>
      </w:r>
      <w:r>
        <w:rPr>
          <w:color w:val="0A0C0C"/>
          <w:sz w:val="22"/>
        </w:rPr>
        <w:t>the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spread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invasive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species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plant</w:t>
      </w:r>
      <w:r>
        <w:rPr>
          <w:color w:val="0A0C0C"/>
          <w:spacing w:val="-3"/>
          <w:sz w:val="22"/>
        </w:rPr>
        <w:t> </w:t>
      </w:r>
      <w:r>
        <w:rPr>
          <w:color w:val="0A0C0C"/>
          <w:spacing w:val="-2"/>
          <w:sz w:val="22"/>
        </w:rPr>
        <w:t>disease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any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tree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hedge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cutting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1"/>
          <w:sz w:val="22"/>
        </w:rPr>
        <w:t> </w:t>
      </w:r>
      <w:r>
        <w:rPr>
          <w:color w:val="0A0C0C"/>
          <w:sz w:val="22"/>
        </w:rPr>
        <w:t>be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undertaken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outside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bird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nesting</w:t>
      </w:r>
      <w:r>
        <w:rPr>
          <w:color w:val="0A0C0C"/>
          <w:spacing w:val="-3"/>
          <w:sz w:val="22"/>
        </w:rPr>
        <w:t> </w:t>
      </w:r>
      <w:r>
        <w:rPr>
          <w:color w:val="0A0C0C"/>
          <w:spacing w:val="-2"/>
          <w:sz w:val="22"/>
        </w:rPr>
        <w:t>season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not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permit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any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netting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habitats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1"/>
          <w:sz w:val="22"/>
        </w:rPr>
        <w:t> </w:t>
      </w:r>
      <w:r>
        <w:rPr>
          <w:color w:val="0A0C0C"/>
          <w:sz w:val="22"/>
        </w:rPr>
        <w:t>prevent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bird</w:t>
      </w:r>
      <w:r>
        <w:rPr>
          <w:color w:val="0A0C0C"/>
          <w:spacing w:val="-5"/>
          <w:sz w:val="22"/>
        </w:rPr>
        <w:t> </w:t>
      </w:r>
      <w:r>
        <w:rPr>
          <w:color w:val="0A0C0C"/>
          <w:spacing w:val="-2"/>
          <w:sz w:val="22"/>
        </w:rPr>
        <w:t>nesting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4617084</wp:posOffset>
            </wp:positionH>
            <wp:positionV relativeFrom="paragraph">
              <wp:posOffset>91993</wp:posOffset>
            </wp:positionV>
            <wp:extent cx="2202180" cy="1371600"/>
            <wp:effectExtent l="0" t="0" r="0" b="0"/>
            <wp:wrapNone/>
            <wp:docPr id="4" name="Image 4" descr="A water vole in Nettleham Beck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A water vole in Nettleham Beck  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Create</w:t>
      </w:r>
      <w:r>
        <w:rPr>
          <w:color w:val="202020"/>
          <w:spacing w:val="-8"/>
        </w:rPr>
        <w:t> </w:t>
      </w:r>
      <w:r>
        <w:rPr>
          <w:color w:val="202020"/>
        </w:rPr>
        <w:t>new</w:t>
      </w:r>
      <w:r>
        <w:rPr>
          <w:color w:val="202020"/>
          <w:spacing w:val="-6"/>
        </w:rPr>
        <w:t> </w:t>
      </w:r>
      <w:r>
        <w:rPr>
          <w:color w:val="202020"/>
        </w:rPr>
        <w:t>habitat</w:t>
      </w:r>
      <w:r>
        <w:rPr>
          <w:color w:val="202020"/>
          <w:spacing w:val="-6"/>
        </w:rPr>
        <w:t> </w:t>
      </w:r>
      <w:r>
        <w:rPr>
          <w:color w:val="202020"/>
        </w:rPr>
        <w:t>and</w:t>
      </w:r>
      <w:r>
        <w:rPr>
          <w:color w:val="202020"/>
          <w:spacing w:val="-8"/>
        </w:rPr>
        <w:t> </w:t>
      </w:r>
      <w:r>
        <w:rPr>
          <w:color w:val="202020"/>
        </w:rPr>
        <w:t>space</w:t>
      </w:r>
      <w:r>
        <w:rPr>
          <w:color w:val="202020"/>
          <w:spacing w:val="-7"/>
        </w:rPr>
        <w:t> </w:t>
      </w:r>
      <w:r>
        <w:rPr>
          <w:color w:val="202020"/>
        </w:rPr>
        <w:t>for</w:t>
      </w:r>
      <w:r>
        <w:rPr>
          <w:color w:val="202020"/>
          <w:spacing w:val="-5"/>
        </w:rPr>
        <w:t> </w:t>
      </w:r>
      <w:r>
        <w:rPr>
          <w:color w:val="202020"/>
          <w:spacing w:val="-2"/>
        </w:rPr>
        <w:t>nature</w:t>
      </w:r>
    </w:p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1380" w:bottom="280" w:left="1180" w:right="340"/>
        </w:sectPr>
      </w:pPr>
    </w:p>
    <w:p>
      <w:pPr>
        <w:pStyle w:val="BodyText"/>
        <w:spacing w:before="56"/>
        <w:ind w:left="260"/>
      </w:pPr>
      <w:r>
        <w:rPr>
          <w:color w:val="0A0C0C"/>
        </w:rPr>
        <w:t>On</w:t>
      </w:r>
      <w:r>
        <w:rPr>
          <w:color w:val="0A0C0C"/>
          <w:spacing w:val="-3"/>
        </w:rPr>
        <w:t> </w:t>
      </w:r>
      <w:r>
        <w:rPr>
          <w:color w:val="0A0C0C"/>
        </w:rPr>
        <w:t>NPC</w:t>
      </w:r>
      <w:r>
        <w:rPr>
          <w:color w:val="0A0C0C"/>
          <w:spacing w:val="-2"/>
        </w:rPr>
        <w:t> </w:t>
      </w:r>
      <w:r>
        <w:rPr>
          <w:color w:val="0A0C0C"/>
        </w:rPr>
        <w:t>property,</w:t>
      </w:r>
      <w:r>
        <w:rPr>
          <w:color w:val="0A0C0C"/>
          <w:spacing w:val="-5"/>
        </w:rPr>
        <w:t> </w:t>
      </w:r>
      <w:r>
        <w:rPr>
          <w:color w:val="0A0C0C"/>
        </w:rPr>
        <w:t>where</w:t>
      </w:r>
      <w:r>
        <w:rPr>
          <w:color w:val="0A0C0C"/>
          <w:spacing w:val="-4"/>
        </w:rPr>
        <w:t> </w:t>
      </w:r>
      <w:r>
        <w:rPr>
          <w:color w:val="0A0C0C"/>
        </w:rPr>
        <w:t>appropriate</w:t>
      </w:r>
      <w:r>
        <w:rPr>
          <w:color w:val="0A0C0C"/>
          <w:spacing w:val="-4"/>
        </w:rPr>
        <w:t> </w:t>
      </w:r>
      <w:r>
        <w:rPr>
          <w:color w:val="0A0C0C"/>
        </w:rPr>
        <w:t>we</w:t>
      </w:r>
      <w:r>
        <w:rPr>
          <w:color w:val="0A0C0C"/>
          <w:spacing w:val="-4"/>
        </w:rPr>
        <w:t> </w:t>
      </w:r>
      <w:r>
        <w:rPr>
          <w:color w:val="0A0C0C"/>
          <w:spacing w:val="-2"/>
        </w:rPr>
        <w:t>could: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38" w:hanging="360"/>
        <w:jc w:val="left"/>
        <w:rPr>
          <w:sz w:val="22"/>
        </w:rPr>
      </w:pPr>
      <w:r>
        <w:rPr>
          <w:color w:val="0A0C0C"/>
          <w:sz w:val="22"/>
        </w:rPr>
        <w:t>build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install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nest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boxes</w:t>
      </w:r>
      <w:r>
        <w:rPr>
          <w:color w:val="0A0C0C"/>
          <w:spacing w:val="-7"/>
          <w:sz w:val="22"/>
        </w:rPr>
        <w:t> </w:t>
      </w:r>
      <w:r>
        <w:rPr>
          <w:color w:val="0A0C0C"/>
          <w:sz w:val="22"/>
        </w:rPr>
        <w:t>for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birds,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bats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and other animals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336" w:hanging="360"/>
        <w:jc w:val="left"/>
        <w:rPr>
          <w:sz w:val="22"/>
        </w:rPr>
      </w:pPr>
      <w:r>
        <w:rPr>
          <w:color w:val="0A0C0C"/>
          <w:sz w:val="22"/>
        </w:rPr>
        <w:t>add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green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walls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or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roofs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existing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or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new </w:t>
      </w:r>
      <w:r>
        <w:rPr>
          <w:color w:val="0A0C0C"/>
          <w:spacing w:val="-2"/>
          <w:sz w:val="22"/>
        </w:rPr>
        <w:t>buildings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plant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native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trees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3"/>
          <w:sz w:val="22"/>
        </w:rPr>
        <w:t> </w:t>
      </w:r>
      <w:r>
        <w:rPr>
          <w:color w:val="0A0C0C"/>
          <w:spacing w:val="-2"/>
          <w:sz w:val="22"/>
        </w:rPr>
        <w:t>shrubs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4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plant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wildflowers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for</w:t>
      </w:r>
      <w:r>
        <w:rPr>
          <w:color w:val="0A0C0C"/>
          <w:spacing w:val="-5"/>
          <w:sz w:val="22"/>
        </w:rPr>
        <w:t> </w:t>
      </w:r>
      <w:r>
        <w:rPr>
          <w:color w:val="0A0C0C"/>
          <w:spacing w:val="-2"/>
          <w:sz w:val="22"/>
        </w:rPr>
        <w:t>pollinators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0"/>
      </w:pPr>
      <w:r>
        <w:rPr>
          <w:color w:val="202020"/>
        </w:rPr>
        <w:t>Educate,</w:t>
      </w:r>
      <w:r>
        <w:rPr>
          <w:color w:val="202020"/>
          <w:spacing w:val="-8"/>
        </w:rPr>
        <w:t> </w:t>
      </w:r>
      <w:r>
        <w:rPr>
          <w:color w:val="202020"/>
        </w:rPr>
        <w:t>advise</w:t>
      </w:r>
      <w:r>
        <w:rPr>
          <w:color w:val="202020"/>
          <w:spacing w:val="-8"/>
        </w:rPr>
        <w:t> </w:t>
      </w:r>
      <w:r>
        <w:rPr>
          <w:color w:val="202020"/>
        </w:rPr>
        <w:t>and</w:t>
      </w:r>
      <w:r>
        <w:rPr>
          <w:color w:val="202020"/>
          <w:spacing w:val="-8"/>
        </w:rPr>
        <w:t> </w:t>
      </w:r>
      <w:r>
        <w:rPr>
          <w:color w:val="202020"/>
        </w:rPr>
        <w:t>raise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awareness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62" w:right="0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5"/>
          <w:sz w:val="18"/>
        </w:rPr>
        <w:t> </w:t>
      </w:r>
      <w:r>
        <w:rPr>
          <w:i/>
          <w:color w:val="44536A"/>
          <w:sz w:val="18"/>
        </w:rPr>
        <w:t>4</w:t>
      </w:r>
      <w:r>
        <w:rPr>
          <w:i/>
          <w:color w:val="44536A"/>
          <w:spacing w:val="-6"/>
          <w:sz w:val="18"/>
        </w:rPr>
        <w:t> </w:t>
      </w:r>
      <w:r>
        <w:rPr>
          <w:i/>
          <w:color w:val="44536A"/>
          <w:sz w:val="18"/>
        </w:rPr>
        <w:t>Water</w:t>
      </w:r>
      <w:r>
        <w:rPr>
          <w:i/>
          <w:color w:val="44536A"/>
          <w:spacing w:val="-5"/>
          <w:sz w:val="18"/>
        </w:rPr>
        <w:t> </w:t>
      </w:r>
      <w:r>
        <w:rPr>
          <w:i/>
          <w:color w:val="44536A"/>
          <w:sz w:val="18"/>
        </w:rPr>
        <w:t>Vole,</w:t>
      </w:r>
      <w:r>
        <w:rPr>
          <w:i/>
          <w:color w:val="44536A"/>
          <w:spacing w:val="-6"/>
          <w:sz w:val="18"/>
        </w:rPr>
        <w:t> </w:t>
      </w:r>
      <w:r>
        <w:rPr>
          <w:i/>
          <w:color w:val="44536A"/>
          <w:sz w:val="18"/>
        </w:rPr>
        <w:t>Nettleham</w:t>
      </w:r>
      <w:r>
        <w:rPr>
          <w:i/>
          <w:color w:val="44536A"/>
          <w:spacing w:val="-7"/>
          <w:sz w:val="18"/>
        </w:rPr>
        <w:t> </w:t>
      </w:r>
      <w:r>
        <w:rPr>
          <w:i/>
          <w:color w:val="44536A"/>
          <w:sz w:val="18"/>
        </w:rPr>
        <w:t>Beck</w:t>
      </w:r>
      <w:r>
        <w:rPr>
          <w:i/>
          <w:color w:val="44536A"/>
          <w:spacing w:val="-5"/>
          <w:sz w:val="18"/>
        </w:rPr>
        <w:t> </w:t>
      </w:r>
      <w:r>
        <w:rPr>
          <w:i/>
          <w:color w:val="44536A"/>
          <w:sz w:val="18"/>
        </w:rPr>
        <w:t>May</w:t>
      </w:r>
      <w:r>
        <w:rPr>
          <w:i/>
          <w:color w:val="44536A"/>
          <w:spacing w:val="-6"/>
          <w:sz w:val="18"/>
        </w:rPr>
        <w:t> </w:t>
      </w:r>
      <w:r>
        <w:rPr>
          <w:i/>
          <w:color w:val="44536A"/>
          <w:spacing w:val="-4"/>
          <w:sz w:val="18"/>
        </w:rPr>
        <w:t>2020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40" w:bottom="280" w:left="1180" w:right="340"/>
          <w:cols w:num="2" w:equalWidth="0">
            <w:col w:w="5421" w:space="409"/>
            <w:col w:w="4560"/>
          </w:cols>
        </w:sectPr>
      </w:pPr>
    </w:p>
    <w:p>
      <w:pPr>
        <w:pStyle w:val="BodyText"/>
        <w:spacing w:before="2"/>
        <w:rPr>
          <w:i/>
          <w:sz w:val="10"/>
        </w:rPr>
      </w:pPr>
    </w:p>
    <w:p>
      <w:pPr>
        <w:pStyle w:val="BodyText"/>
        <w:spacing w:before="56"/>
        <w:ind w:left="260"/>
      </w:pPr>
      <w:r>
        <w:rPr>
          <w:color w:val="0A0C0C"/>
        </w:rPr>
        <w:t>We</w:t>
      </w:r>
      <w:r>
        <w:rPr>
          <w:color w:val="0A0C0C"/>
          <w:spacing w:val="-3"/>
        </w:rPr>
        <w:t> </w:t>
      </w:r>
      <w:r>
        <w:rPr>
          <w:color w:val="0A0C0C"/>
        </w:rPr>
        <w:t>can</w:t>
      </w:r>
      <w:r>
        <w:rPr>
          <w:color w:val="0A0C0C"/>
          <w:spacing w:val="-7"/>
        </w:rPr>
        <w:t> </w:t>
      </w:r>
      <w:r>
        <w:rPr>
          <w:color w:val="0A0C0C"/>
        </w:rPr>
        <w:t>help</w:t>
      </w:r>
      <w:r>
        <w:rPr>
          <w:color w:val="0A0C0C"/>
          <w:spacing w:val="-5"/>
        </w:rPr>
        <w:t> </w:t>
      </w:r>
      <w:r>
        <w:rPr>
          <w:color w:val="0A0C0C"/>
        </w:rPr>
        <w:t>the</w:t>
      </w:r>
      <w:r>
        <w:rPr>
          <w:color w:val="0A0C0C"/>
          <w:spacing w:val="-5"/>
        </w:rPr>
        <w:t> </w:t>
      </w:r>
      <w:r>
        <w:rPr>
          <w:color w:val="0A0C0C"/>
        </w:rPr>
        <w:t>public</w:t>
      </w:r>
      <w:r>
        <w:rPr>
          <w:color w:val="0A0C0C"/>
          <w:spacing w:val="-4"/>
        </w:rPr>
        <w:t> </w:t>
      </w:r>
      <w:r>
        <w:rPr>
          <w:color w:val="0A0C0C"/>
        </w:rPr>
        <w:t>understand</w:t>
      </w:r>
      <w:r>
        <w:rPr>
          <w:color w:val="0A0C0C"/>
          <w:spacing w:val="-5"/>
        </w:rPr>
        <w:t> </w:t>
      </w:r>
      <w:r>
        <w:rPr>
          <w:color w:val="0A0C0C"/>
        </w:rPr>
        <w:t>biodiversity</w:t>
      </w:r>
      <w:r>
        <w:rPr>
          <w:color w:val="0A0C0C"/>
          <w:spacing w:val="-2"/>
        </w:rPr>
        <w:t> </w:t>
      </w:r>
      <w:r>
        <w:rPr>
          <w:color w:val="0A0C0C"/>
        </w:rPr>
        <w:t>and</w:t>
      </w:r>
      <w:r>
        <w:rPr>
          <w:color w:val="0A0C0C"/>
          <w:spacing w:val="-8"/>
        </w:rPr>
        <w:t> </w:t>
      </w:r>
      <w:r>
        <w:rPr>
          <w:color w:val="0A0C0C"/>
        </w:rPr>
        <w:t>why</w:t>
      </w:r>
      <w:r>
        <w:rPr>
          <w:color w:val="0A0C0C"/>
          <w:spacing w:val="-3"/>
        </w:rPr>
        <w:t> </w:t>
      </w:r>
      <w:r>
        <w:rPr>
          <w:color w:val="0A0C0C"/>
        </w:rPr>
        <w:t>it’s</w:t>
      </w:r>
      <w:r>
        <w:rPr>
          <w:color w:val="0A0C0C"/>
          <w:spacing w:val="-3"/>
        </w:rPr>
        <w:t> </w:t>
      </w:r>
      <w:r>
        <w:rPr>
          <w:color w:val="0A0C0C"/>
        </w:rPr>
        <w:t>important</w:t>
      </w:r>
      <w:r>
        <w:rPr>
          <w:color w:val="0A0C0C"/>
          <w:spacing w:val="-5"/>
        </w:rPr>
        <w:t> </w:t>
      </w:r>
      <w:r>
        <w:rPr>
          <w:color w:val="0A0C0C"/>
        </w:rPr>
        <w:t>to</w:t>
      </w:r>
      <w:r>
        <w:rPr>
          <w:color w:val="0A0C0C"/>
          <w:spacing w:val="-5"/>
        </w:rPr>
        <w:t> </w:t>
      </w:r>
      <w:r>
        <w:rPr>
          <w:color w:val="0A0C0C"/>
        </w:rPr>
        <w:t>conserve</w:t>
      </w:r>
      <w:r>
        <w:rPr>
          <w:color w:val="0A0C0C"/>
          <w:spacing w:val="-3"/>
        </w:rPr>
        <w:t> </w:t>
      </w:r>
      <w:r>
        <w:rPr>
          <w:color w:val="0A0C0C"/>
        </w:rPr>
        <w:t>and</w:t>
      </w:r>
      <w:r>
        <w:rPr>
          <w:color w:val="0A0C0C"/>
          <w:spacing w:val="-7"/>
        </w:rPr>
        <w:t> </w:t>
      </w:r>
      <w:r>
        <w:rPr>
          <w:color w:val="0A0C0C"/>
        </w:rPr>
        <w:t>enhance</w:t>
      </w:r>
      <w:r>
        <w:rPr>
          <w:color w:val="0A0C0C"/>
          <w:spacing w:val="-2"/>
        </w:rPr>
        <w:t> </w:t>
      </w:r>
      <w:r>
        <w:rPr>
          <w:color w:val="0A0C0C"/>
          <w:spacing w:val="-5"/>
        </w:rPr>
        <w:t>it.</w:t>
      </w:r>
    </w:p>
    <w:p>
      <w:pPr>
        <w:pStyle w:val="BodyText"/>
        <w:spacing w:before="22"/>
        <w:ind w:left="260"/>
      </w:pPr>
      <w:r>
        <w:rPr>
          <w:color w:val="0A0C0C"/>
        </w:rPr>
        <w:t>We</w:t>
      </w:r>
      <w:r>
        <w:rPr>
          <w:color w:val="0A0C0C"/>
          <w:spacing w:val="-3"/>
        </w:rPr>
        <w:t> </w:t>
      </w:r>
      <w:r>
        <w:rPr>
          <w:color w:val="0A0C0C"/>
        </w:rPr>
        <w:t>will need</w:t>
      </w:r>
      <w:r>
        <w:rPr>
          <w:color w:val="0A0C0C"/>
          <w:spacing w:val="-3"/>
        </w:rPr>
        <w:t> </w:t>
      </w:r>
      <w:r>
        <w:rPr>
          <w:color w:val="0A0C0C"/>
          <w:spacing w:val="-5"/>
        </w:rPr>
        <w:t>to: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180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include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the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public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in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projects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improve</w:t>
      </w:r>
      <w:r>
        <w:rPr>
          <w:color w:val="0A0C0C"/>
          <w:spacing w:val="-3"/>
          <w:sz w:val="22"/>
        </w:rPr>
        <w:t> </w:t>
      </w:r>
      <w:r>
        <w:rPr>
          <w:color w:val="0A0C0C"/>
          <w:spacing w:val="-2"/>
          <w:sz w:val="22"/>
        </w:rPr>
        <w:t>biodiversity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feature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biodiversity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in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public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or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internal</w:t>
      </w:r>
      <w:r>
        <w:rPr>
          <w:color w:val="0A0C0C"/>
          <w:spacing w:val="-3"/>
          <w:sz w:val="22"/>
        </w:rPr>
        <w:t> </w:t>
      </w:r>
      <w:r>
        <w:rPr>
          <w:color w:val="0A0C0C"/>
          <w:spacing w:val="-2"/>
          <w:sz w:val="22"/>
        </w:rPr>
        <w:t>communications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7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use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libraries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local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magazine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raise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awareness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5"/>
          <w:sz w:val="22"/>
        </w:rPr>
        <w:t> </w:t>
      </w:r>
      <w:r>
        <w:rPr>
          <w:color w:val="0A0C0C"/>
          <w:spacing w:val="-2"/>
          <w:sz w:val="22"/>
        </w:rPr>
        <w:t>biodiversity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put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information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boards</w:t>
      </w:r>
      <w:r>
        <w:rPr>
          <w:color w:val="0A0C0C"/>
          <w:spacing w:val="-7"/>
          <w:sz w:val="22"/>
        </w:rPr>
        <w:t> </w:t>
      </w:r>
      <w:r>
        <w:rPr>
          <w:color w:val="0A0C0C"/>
          <w:sz w:val="22"/>
        </w:rPr>
        <w:t>in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green</w:t>
      </w:r>
      <w:r>
        <w:rPr>
          <w:color w:val="0A0C0C"/>
          <w:spacing w:val="-4"/>
          <w:sz w:val="22"/>
        </w:rPr>
        <w:t> </w:t>
      </w:r>
      <w:r>
        <w:rPr>
          <w:color w:val="0A0C0C"/>
          <w:spacing w:val="-2"/>
          <w:sz w:val="22"/>
        </w:rPr>
        <w:t>spaces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4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offer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guided</w:t>
      </w:r>
      <w:r>
        <w:rPr>
          <w:color w:val="0A0C0C"/>
          <w:spacing w:val="-5"/>
          <w:sz w:val="22"/>
        </w:rPr>
        <w:t> </w:t>
      </w:r>
      <w:r>
        <w:rPr>
          <w:color w:val="0A0C0C"/>
          <w:spacing w:val="-2"/>
          <w:sz w:val="22"/>
        </w:rPr>
        <w:t>walks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1247" w:hanging="360"/>
        <w:jc w:val="left"/>
        <w:rPr>
          <w:sz w:val="22"/>
        </w:rPr>
      </w:pPr>
      <w:r>
        <w:rPr>
          <w:color w:val="0A0C0C"/>
          <w:sz w:val="22"/>
        </w:rPr>
        <w:t>include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biodiversity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considerations</w:t>
      </w:r>
      <w:r>
        <w:rPr>
          <w:color w:val="0A0C0C"/>
          <w:spacing w:val="-6"/>
          <w:sz w:val="22"/>
        </w:rPr>
        <w:t> </w:t>
      </w:r>
      <w:r>
        <w:rPr>
          <w:color w:val="0A0C0C"/>
          <w:sz w:val="22"/>
        </w:rPr>
        <w:t>in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advice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for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internal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external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clients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service </w:t>
      </w:r>
      <w:r>
        <w:rPr>
          <w:color w:val="0A0C0C"/>
          <w:spacing w:val="-2"/>
          <w:sz w:val="22"/>
        </w:rPr>
        <w:t>users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educate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staff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on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our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biodiversity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actions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why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they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are</w:t>
      </w:r>
      <w:r>
        <w:rPr>
          <w:color w:val="0A0C0C"/>
          <w:spacing w:val="-2"/>
          <w:sz w:val="22"/>
        </w:rPr>
        <w:t> important</w:t>
      </w:r>
    </w:p>
    <w:p>
      <w:pPr>
        <w:pStyle w:val="BodyText"/>
        <w:rPr>
          <w:sz w:val="26"/>
        </w:rPr>
      </w:pPr>
    </w:p>
    <w:p>
      <w:pPr>
        <w:pStyle w:val="Heading1"/>
        <w:spacing w:before="209"/>
      </w:pPr>
      <w:r>
        <w:rPr>
          <w:color w:val="202020"/>
        </w:rPr>
        <w:t>Review</w:t>
      </w:r>
      <w:r>
        <w:rPr>
          <w:color w:val="202020"/>
          <w:spacing w:val="-9"/>
        </w:rPr>
        <w:t> </w:t>
      </w:r>
      <w:r>
        <w:rPr>
          <w:color w:val="202020"/>
        </w:rPr>
        <w:t>internal</w:t>
      </w:r>
      <w:r>
        <w:rPr>
          <w:color w:val="202020"/>
          <w:spacing w:val="-7"/>
        </w:rPr>
        <w:t> </w:t>
      </w:r>
      <w:r>
        <w:rPr>
          <w:color w:val="202020"/>
        </w:rPr>
        <w:t>policies</w:t>
      </w:r>
      <w:r>
        <w:rPr>
          <w:color w:val="202020"/>
          <w:spacing w:val="-8"/>
        </w:rPr>
        <w:t> </w:t>
      </w:r>
      <w:r>
        <w:rPr>
          <w:color w:val="202020"/>
        </w:rPr>
        <w:t>and</w:t>
      </w:r>
      <w:r>
        <w:rPr>
          <w:color w:val="202020"/>
          <w:spacing w:val="-7"/>
        </w:rPr>
        <w:t> </w:t>
      </w:r>
      <w:r>
        <w:rPr>
          <w:color w:val="202020"/>
          <w:spacing w:val="-2"/>
        </w:rPr>
        <w:t>processes</w:t>
      </w:r>
    </w:p>
    <w:p>
      <w:pPr>
        <w:pStyle w:val="BodyText"/>
        <w:spacing w:before="180"/>
        <w:ind w:left="260"/>
      </w:pPr>
      <w:r>
        <w:rPr>
          <w:color w:val="0A0C0C"/>
        </w:rPr>
        <w:t>NPC</w:t>
      </w:r>
      <w:r>
        <w:rPr>
          <w:color w:val="0A0C0C"/>
          <w:spacing w:val="-5"/>
        </w:rPr>
        <w:t> </w:t>
      </w:r>
      <w:r>
        <w:rPr>
          <w:color w:val="0A0C0C"/>
        </w:rPr>
        <w:t>should</w:t>
      </w:r>
      <w:r>
        <w:rPr>
          <w:color w:val="0A0C0C"/>
          <w:spacing w:val="-5"/>
        </w:rPr>
        <w:t> </w:t>
      </w:r>
      <w:r>
        <w:rPr>
          <w:color w:val="0A0C0C"/>
        </w:rPr>
        <w:t>work</w:t>
      </w:r>
      <w:r>
        <w:rPr>
          <w:color w:val="0A0C0C"/>
          <w:spacing w:val="-2"/>
        </w:rPr>
        <w:t> towards: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5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the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use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sustainable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materials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and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supplies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to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reduce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the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demand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on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natural</w:t>
      </w:r>
      <w:r>
        <w:rPr>
          <w:color w:val="0A0C0C"/>
          <w:spacing w:val="-6"/>
          <w:sz w:val="22"/>
        </w:rPr>
        <w:t> </w:t>
      </w:r>
      <w:r>
        <w:rPr>
          <w:color w:val="0A0C0C"/>
          <w:spacing w:val="-2"/>
          <w:sz w:val="22"/>
        </w:rPr>
        <w:t>resources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74" w:after="0"/>
        <w:ind w:left="1280" w:right="0" w:hanging="360"/>
        <w:jc w:val="left"/>
        <w:rPr>
          <w:sz w:val="22"/>
        </w:rPr>
      </w:pPr>
      <w:r>
        <w:rPr>
          <w:color w:val="0A0C0C"/>
          <w:sz w:val="22"/>
        </w:rPr>
        <w:t>light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–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make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sure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the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design</w:t>
      </w:r>
      <w:r>
        <w:rPr>
          <w:color w:val="0A0C0C"/>
          <w:spacing w:val="-3"/>
          <w:sz w:val="22"/>
        </w:rPr>
        <w:t> </w:t>
      </w:r>
      <w:r>
        <w:rPr>
          <w:color w:val="0A0C0C"/>
          <w:sz w:val="22"/>
        </w:rPr>
        <w:t>of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artificial</w:t>
      </w:r>
      <w:r>
        <w:rPr>
          <w:color w:val="0A0C0C"/>
          <w:spacing w:val="-4"/>
          <w:sz w:val="22"/>
        </w:rPr>
        <w:t> </w:t>
      </w:r>
      <w:r>
        <w:rPr>
          <w:color w:val="0A0C0C"/>
          <w:sz w:val="22"/>
        </w:rPr>
        <w:t>lighting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minimises</w:t>
      </w:r>
      <w:r>
        <w:rPr>
          <w:color w:val="0A0C0C"/>
          <w:spacing w:val="-2"/>
          <w:sz w:val="22"/>
        </w:rPr>
        <w:t> </w:t>
      </w:r>
      <w:r>
        <w:rPr>
          <w:color w:val="0A0C0C"/>
          <w:sz w:val="22"/>
        </w:rPr>
        <w:t>effects</w:t>
      </w:r>
      <w:r>
        <w:rPr>
          <w:color w:val="0A0C0C"/>
          <w:spacing w:val="-5"/>
          <w:sz w:val="22"/>
        </w:rPr>
        <w:t> </w:t>
      </w:r>
      <w:r>
        <w:rPr>
          <w:color w:val="0A0C0C"/>
          <w:sz w:val="22"/>
        </w:rPr>
        <w:t>on</w:t>
      </w:r>
      <w:r>
        <w:rPr>
          <w:color w:val="0A0C0C"/>
          <w:spacing w:val="-3"/>
          <w:sz w:val="22"/>
        </w:rPr>
        <w:t> </w:t>
      </w:r>
      <w:r>
        <w:rPr>
          <w:color w:val="0A0C0C"/>
          <w:spacing w:val="-2"/>
          <w:sz w:val="22"/>
        </w:rPr>
        <w:t>nature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40" w:bottom="280" w:left="1180" w:right="340"/>
        </w:sectPr>
      </w:pPr>
    </w:p>
    <w:p>
      <w:pPr>
        <w:pStyle w:val="BodyText"/>
        <w:spacing w:before="41"/>
        <w:ind w:left="260"/>
      </w:pPr>
      <w:r>
        <w:rPr>
          <w:color w:val="0A0C0C"/>
        </w:rPr>
        <w:t>Sources</w:t>
      </w:r>
      <w:r>
        <w:rPr>
          <w:color w:val="0A0C0C"/>
          <w:spacing w:val="-6"/>
        </w:rPr>
        <w:t> </w:t>
      </w:r>
      <w:r>
        <w:rPr>
          <w:color w:val="0A0C0C"/>
        </w:rPr>
        <w:t>of</w:t>
      </w:r>
      <w:r>
        <w:rPr>
          <w:color w:val="0A0C0C"/>
          <w:spacing w:val="-4"/>
        </w:rPr>
        <w:t> </w:t>
      </w:r>
      <w:r>
        <w:rPr>
          <w:color w:val="0A0C0C"/>
        </w:rPr>
        <w:t>further</w:t>
      </w:r>
      <w:r>
        <w:rPr>
          <w:color w:val="0A0C0C"/>
          <w:spacing w:val="-5"/>
        </w:rPr>
        <w:t> </w:t>
      </w:r>
      <w:r>
        <w:rPr>
          <w:color w:val="0A0C0C"/>
        </w:rPr>
        <w:t>information</w:t>
      </w:r>
      <w:r>
        <w:rPr>
          <w:color w:val="0A0C0C"/>
          <w:spacing w:val="-5"/>
        </w:rPr>
        <w:t> </w:t>
      </w:r>
      <w:r>
        <w:rPr>
          <w:color w:val="0A0C0C"/>
        </w:rPr>
        <w:t>and</w:t>
      </w:r>
      <w:r>
        <w:rPr>
          <w:color w:val="0A0C0C"/>
          <w:spacing w:val="-4"/>
        </w:rPr>
        <w:t> </w:t>
      </w:r>
      <w:r>
        <w:rPr>
          <w:color w:val="0A0C0C"/>
          <w:spacing w:val="-2"/>
        </w:rPr>
        <w:t>support: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26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Greater</w:t>
      </w:r>
      <w:r>
        <w:rPr>
          <w:b/>
          <w:spacing w:val="3"/>
          <w:sz w:val="22"/>
        </w:rPr>
        <w:t> </w:t>
      </w:r>
      <w:r>
        <w:rPr>
          <w:b/>
          <w:spacing w:val="-2"/>
          <w:sz w:val="22"/>
        </w:rPr>
        <w:t>Lincolnshire</w:t>
      </w:r>
      <w:r>
        <w:rPr>
          <w:b/>
          <w:spacing w:val="3"/>
          <w:sz w:val="22"/>
        </w:rPr>
        <w:t> </w:t>
      </w:r>
      <w:r>
        <w:rPr>
          <w:b/>
          <w:spacing w:val="-2"/>
          <w:sz w:val="22"/>
        </w:rPr>
        <w:t>Nature</w:t>
      </w:r>
      <w:r>
        <w:rPr>
          <w:b/>
          <w:spacing w:val="5"/>
          <w:sz w:val="22"/>
        </w:rPr>
        <w:t> </w:t>
      </w:r>
      <w:r>
        <w:rPr>
          <w:b/>
          <w:spacing w:val="-2"/>
          <w:sz w:val="22"/>
        </w:rPr>
        <w:t>Partnership</w:t>
      </w:r>
    </w:p>
    <w:p>
      <w:pPr>
        <w:pStyle w:val="BodyText"/>
        <w:spacing w:before="1"/>
        <w:ind w:left="260" w:right="7880"/>
      </w:pPr>
      <w:r>
        <w:rPr/>
        <w:t>Banovallum House Manor</w:t>
      </w:r>
      <w:r>
        <w:rPr>
          <w:spacing w:val="-13"/>
        </w:rPr>
        <w:t> </w:t>
      </w:r>
      <w:r>
        <w:rPr/>
        <w:t>House</w:t>
      </w:r>
      <w:r>
        <w:rPr>
          <w:spacing w:val="-12"/>
        </w:rPr>
        <w:t> </w:t>
      </w:r>
      <w:r>
        <w:rPr/>
        <w:t>Street </w:t>
      </w:r>
      <w:r>
        <w:rPr>
          <w:spacing w:val="-2"/>
        </w:rPr>
        <w:t>Horncastle</w:t>
      </w:r>
    </w:p>
    <w:p>
      <w:pPr>
        <w:pStyle w:val="BodyText"/>
        <w:spacing w:line="267" w:lineRule="exact"/>
        <w:ind w:left="260"/>
      </w:pPr>
      <w:r>
        <w:rPr>
          <w:spacing w:val="-2"/>
        </w:rPr>
        <w:t>Lincolnshire</w:t>
      </w:r>
    </w:p>
    <w:p>
      <w:pPr>
        <w:pStyle w:val="BodyText"/>
        <w:ind w:left="260" w:right="7164"/>
      </w:pPr>
      <w:r>
        <w:rPr/>
        <w:t>LN9</w:t>
      </w:r>
      <w:r>
        <w:rPr>
          <w:spacing w:val="-13"/>
        </w:rPr>
        <w:t> </w:t>
      </w:r>
      <w:r>
        <w:rPr/>
        <w:t>5HFTelephone01507</w:t>
      </w:r>
      <w:r>
        <w:rPr>
          <w:spacing w:val="-12"/>
        </w:rPr>
        <w:t> </w:t>
      </w:r>
      <w:r>
        <w:rPr/>
        <w:t>526667 </w:t>
      </w:r>
      <w:r>
        <w:rPr>
          <w:spacing w:val="-2"/>
        </w:rPr>
        <w:t>Website</w:t>
      </w:r>
      <w:hyperlink r:id="rId11">
        <w:r>
          <w:rPr>
            <w:color w:val="35558A"/>
            <w:spacing w:val="-2"/>
            <w:u w:val="single" w:color="35558A"/>
          </w:rPr>
          <w:t>http://www.glnp.org.uk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6"/>
        <w:ind w:left="260" w:right="1158"/>
      </w:pPr>
      <w:r>
        <w:rPr>
          <w:color w:val="0A0C0C"/>
        </w:rPr>
        <w:t>Natural</w:t>
      </w:r>
      <w:r>
        <w:rPr>
          <w:color w:val="0A0C0C"/>
          <w:spacing w:val="-3"/>
        </w:rPr>
        <w:t> </w:t>
      </w:r>
      <w:r>
        <w:rPr>
          <w:color w:val="0A0C0C"/>
        </w:rPr>
        <w:t>England</w:t>
      </w:r>
      <w:r>
        <w:rPr>
          <w:color w:val="0A0C0C"/>
          <w:spacing w:val="-4"/>
        </w:rPr>
        <w:t> </w:t>
      </w:r>
      <w:r>
        <w:rPr>
          <w:color w:val="0A0C0C"/>
        </w:rPr>
        <w:t>has</w:t>
      </w:r>
      <w:r>
        <w:rPr>
          <w:color w:val="0A0C0C"/>
          <w:spacing w:val="-3"/>
        </w:rPr>
        <w:t> </w:t>
      </w:r>
      <w:r>
        <w:rPr>
          <w:color w:val="0A0C0C"/>
        </w:rPr>
        <w:t>published</w:t>
      </w:r>
      <w:r>
        <w:rPr>
          <w:color w:val="0A0C0C"/>
          <w:spacing w:val="-4"/>
        </w:rPr>
        <w:t> </w:t>
      </w:r>
      <w:r>
        <w:rPr>
          <w:color w:val="0A0C0C"/>
        </w:rPr>
        <w:t>the</w:t>
      </w:r>
      <w:r>
        <w:rPr>
          <w:color w:val="0A0C0C"/>
          <w:spacing w:val="-2"/>
        </w:rPr>
        <w:t> </w:t>
      </w:r>
      <w:hyperlink r:id="rId12">
        <w:r>
          <w:rPr>
            <w:color w:val="1D6FB8"/>
            <w:u w:val="single" w:color="1D6FB8"/>
          </w:rPr>
          <w:t>Green</w:t>
        </w:r>
        <w:r>
          <w:rPr>
            <w:color w:val="1D6FB8"/>
            <w:spacing w:val="-4"/>
            <w:u w:val="single" w:color="1D6FB8"/>
          </w:rPr>
          <w:t> </w:t>
        </w:r>
        <w:r>
          <w:rPr>
            <w:color w:val="1D6FB8"/>
            <w:u w:val="single" w:color="1D6FB8"/>
          </w:rPr>
          <w:t>Infrastructure</w:t>
        </w:r>
        <w:r>
          <w:rPr>
            <w:color w:val="1D6FB8"/>
            <w:spacing w:val="-3"/>
            <w:u w:val="single" w:color="1D6FB8"/>
          </w:rPr>
          <w:t> </w:t>
        </w:r>
        <w:r>
          <w:rPr>
            <w:color w:val="1D6FB8"/>
            <w:u w:val="single" w:color="1D6FB8"/>
          </w:rPr>
          <w:t>Framework</w:t>
        </w:r>
        <w:r>
          <w:rPr>
            <w:color w:val="1D6FB8"/>
            <w:spacing w:val="-4"/>
            <w:u w:val="single" w:color="1D6FB8"/>
          </w:rPr>
          <w:t> </w:t>
        </w:r>
        <w:r>
          <w:rPr>
            <w:color w:val="1D6FB8"/>
            <w:u w:val="single" w:color="1D6FB8"/>
          </w:rPr>
          <w:t>-</w:t>
        </w:r>
        <w:r>
          <w:rPr>
            <w:color w:val="1D6FB8"/>
            <w:spacing w:val="-3"/>
            <w:u w:val="single" w:color="1D6FB8"/>
          </w:rPr>
          <w:t> </w:t>
        </w:r>
        <w:r>
          <w:rPr>
            <w:color w:val="1D6FB8"/>
            <w:u w:val="single" w:color="1D6FB8"/>
          </w:rPr>
          <w:t>Principles</w:t>
        </w:r>
        <w:r>
          <w:rPr>
            <w:color w:val="1D6FB8"/>
            <w:spacing w:val="-3"/>
            <w:u w:val="single" w:color="1D6FB8"/>
          </w:rPr>
          <w:t> </w:t>
        </w:r>
        <w:r>
          <w:rPr>
            <w:color w:val="1D6FB8"/>
            <w:u w:val="single" w:color="1D6FB8"/>
          </w:rPr>
          <w:t>and</w:t>
        </w:r>
        <w:r>
          <w:rPr>
            <w:color w:val="1D6FB8"/>
            <w:spacing w:val="-4"/>
            <w:u w:val="single" w:color="1D6FB8"/>
          </w:rPr>
          <w:t> </w:t>
        </w:r>
        <w:r>
          <w:rPr>
            <w:color w:val="1D6FB8"/>
            <w:u w:val="single" w:color="1D6FB8"/>
          </w:rPr>
          <w:t>Standards</w:t>
        </w:r>
        <w:r>
          <w:rPr>
            <w:color w:val="1D6FB8"/>
            <w:spacing w:val="-3"/>
            <w:u w:val="single" w:color="1D6FB8"/>
          </w:rPr>
          <w:t> </w:t>
        </w:r>
        <w:r>
          <w:rPr>
            <w:color w:val="1D6FB8"/>
            <w:u w:val="single" w:color="1D6FB8"/>
          </w:rPr>
          <w:t>for</w:t>
        </w:r>
      </w:hyperlink>
      <w:r>
        <w:rPr>
          <w:color w:val="1D6FB8"/>
        </w:rPr>
        <w:t> </w:t>
      </w:r>
      <w:hyperlink r:id="rId12">
        <w:r>
          <w:rPr>
            <w:color w:val="1D6FB8"/>
            <w:u w:val="single" w:color="1D6FB8"/>
          </w:rPr>
          <w:t>England</w:t>
        </w:r>
        <w:r>
          <w:rPr>
            <w:color w:val="0A0C0C"/>
          </w:rPr>
          <w:t>.</w:t>
        </w:r>
      </w:hyperlink>
      <w:r>
        <w:rPr>
          <w:color w:val="0A0C0C"/>
        </w:rPr>
        <w:t> This includes planning, design and process guides.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914704</wp:posOffset>
                </wp:positionH>
                <wp:positionV relativeFrom="paragraph">
                  <wp:posOffset>134027</wp:posOffset>
                </wp:positionV>
                <wp:extent cx="1829435" cy="952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0.553376pt;width:144.020004pt;height:.72pt;mso-position-horizontal-relative:page;mso-position-vertical-relative:paragraph;z-index:-15727104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64" w:lineRule="auto" w:before="97"/>
        <w:ind w:left="260" w:right="1158" w:firstLine="0"/>
        <w:jc w:val="left"/>
        <w:rPr>
          <w:sz w:val="18"/>
        </w:rPr>
      </w:pPr>
      <w:r>
        <w:rPr>
          <w:position w:val="8"/>
          <w:sz w:val="14"/>
        </w:rPr>
        <w:t>i</w:t>
      </w:r>
      <w:r>
        <w:rPr>
          <w:spacing w:val="12"/>
          <w:position w:val="8"/>
          <w:sz w:val="14"/>
        </w:rPr>
        <w:t> </w:t>
      </w:r>
      <w:r>
        <w:rPr>
          <w:color w:val="202020"/>
          <w:sz w:val="18"/>
        </w:rPr>
        <w:t>The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Local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Nature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Recovery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Strategies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are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currently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being</w:t>
      </w:r>
      <w:r>
        <w:rPr>
          <w:color w:val="202020"/>
          <w:spacing w:val="-2"/>
          <w:sz w:val="18"/>
        </w:rPr>
        <w:t> </w:t>
      </w:r>
      <w:r>
        <w:rPr>
          <w:color w:val="202020"/>
          <w:sz w:val="18"/>
        </w:rPr>
        <w:t>developed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in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Lincolnshire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by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a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partnership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of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all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the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Lincolnshire councils with support and guidance from Natural England.</w:t>
      </w:r>
      <w:r>
        <w:rPr>
          <w:color w:val="202020"/>
          <w:spacing w:val="40"/>
          <w:sz w:val="18"/>
        </w:rPr>
        <w:t> </w:t>
      </w:r>
      <w:r>
        <w:rPr>
          <w:color w:val="202020"/>
          <w:sz w:val="18"/>
        </w:rPr>
        <w:t>The Greater Lincolnshire LNRS (GLLNRS) will describe Greater Lincolnshire and its biodiversity, will identify local people's priorities and potential opportunities for recovering or improving biodiversity, and: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18"/>
        </w:rPr>
      </w:pPr>
      <w:r>
        <w:rPr>
          <w:color w:val="202020"/>
          <w:sz w:val="18"/>
        </w:rPr>
        <w:t>Map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areas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of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existing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good</w:t>
      </w:r>
      <w:r>
        <w:rPr>
          <w:color w:val="202020"/>
          <w:spacing w:val="-5"/>
          <w:sz w:val="18"/>
        </w:rPr>
        <w:t> </w:t>
      </w:r>
      <w:r>
        <w:rPr>
          <w:color w:val="202020"/>
          <w:spacing w:val="-2"/>
          <w:sz w:val="18"/>
        </w:rPr>
        <w:t>habitat.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25" w:after="0"/>
        <w:ind w:left="980" w:right="0" w:hanging="360"/>
        <w:jc w:val="left"/>
        <w:rPr>
          <w:sz w:val="18"/>
        </w:rPr>
      </w:pPr>
      <w:r>
        <w:rPr>
          <w:color w:val="202020"/>
          <w:sz w:val="18"/>
        </w:rPr>
        <w:t>Identify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local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priorities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and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ways</w:t>
      </w:r>
      <w:r>
        <w:rPr>
          <w:color w:val="202020"/>
          <w:spacing w:val="-6"/>
          <w:sz w:val="18"/>
        </w:rPr>
        <w:t> </w:t>
      </w:r>
      <w:r>
        <w:rPr>
          <w:color w:val="202020"/>
          <w:sz w:val="18"/>
        </w:rPr>
        <w:t>to</w:t>
      </w:r>
      <w:r>
        <w:rPr>
          <w:color w:val="202020"/>
          <w:spacing w:val="-3"/>
          <w:sz w:val="18"/>
        </w:rPr>
        <w:t> </w:t>
      </w:r>
      <w:r>
        <w:rPr>
          <w:color w:val="202020"/>
          <w:sz w:val="18"/>
        </w:rPr>
        <w:t>achieve</w:t>
      </w:r>
      <w:r>
        <w:rPr>
          <w:color w:val="202020"/>
          <w:spacing w:val="-6"/>
          <w:sz w:val="18"/>
        </w:rPr>
        <w:t> </w:t>
      </w:r>
      <w:r>
        <w:rPr>
          <w:color w:val="202020"/>
          <w:spacing w:val="-2"/>
          <w:sz w:val="18"/>
        </w:rPr>
        <w:t>these.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25" w:after="0"/>
        <w:ind w:left="980" w:right="0" w:hanging="360"/>
        <w:jc w:val="left"/>
        <w:rPr>
          <w:sz w:val="18"/>
        </w:rPr>
      </w:pPr>
      <w:r>
        <w:rPr>
          <w:color w:val="202020"/>
          <w:sz w:val="18"/>
        </w:rPr>
        <w:t>Map</w:t>
      </w:r>
      <w:r>
        <w:rPr>
          <w:color w:val="202020"/>
          <w:spacing w:val="-6"/>
          <w:sz w:val="18"/>
        </w:rPr>
        <w:t> </w:t>
      </w:r>
      <w:r>
        <w:rPr>
          <w:color w:val="202020"/>
          <w:sz w:val="18"/>
        </w:rPr>
        <w:t>the</w:t>
      </w:r>
      <w:r>
        <w:rPr>
          <w:color w:val="202020"/>
          <w:spacing w:val="-3"/>
          <w:sz w:val="18"/>
        </w:rPr>
        <w:t> </w:t>
      </w:r>
      <w:r>
        <w:rPr>
          <w:color w:val="202020"/>
          <w:sz w:val="18"/>
        </w:rPr>
        <w:t>best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areas</w:t>
      </w:r>
      <w:r>
        <w:rPr>
          <w:color w:val="202020"/>
          <w:spacing w:val="-2"/>
          <w:sz w:val="18"/>
        </w:rPr>
        <w:t> </w:t>
      </w:r>
      <w:r>
        <w:rPr>
          <w:color w:val="202020"/>
          <w:sz w:val="18"/>
        </w:rPr>
        <w:t>to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achieve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these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priorities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and</w:t>
      </w:r>
      <w:r>
        <w:rPr>
          <w:color w:val="202020"/>
          <w:spacing w:val="-5"/>
          <w:sz w:val="18"/>
        </w:rPr>
        <w:t> </w:t>
      </w:r>
      <w:r>
        <w:rPr>
          <w:color w:val="202020"/>
          <w:sz w:val="18"/>
        </w:rPr>
        <w:t>provide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wider</w:t>
      </w:r>
      <w:r>
        <w:rPr>
          <w:color w:val="202020"/>
          <w:spacing w:val="-4"/>
          <w:sz w:val="18"/>
        </w:rPr>
        <w:t> </w:t>
      </w:r>
      <w:r>
        <w:rPr>
          <w:color w:val="202020"/>
          <w:sz w:val="18"/>
        </w:rPr>
        <w:t>environmental</w:t>
      </w:r>
      <w:r>
        <w:rPr>
          <w:color w:val="202020"/>
          <w:spacing w:val="-5"/>
          <w:sz w:val="18"/>
        </w:rPr>
        <w:t> </w:t>
      </w:r>
      <w:r>
        <w:rPr>
          <w:color w:val="202020"/>
          <w:spacing w:val="-2"/>
          <w:sz w:val="18"/>
        </w:rPr>
        <w:t>benefits.</w:t>
      </w:r>
    </w:p>
    <w:p>
      <w:pPr>
        <w:pStyle w:val="BodyText"/>
      </w:pPr>
    </w:p>
    <w:p>
      <w:pPr>
        <w:spacing w:line="242" w:lineRule="auto" w:before="175"/>
        <w:ind w:left="260" w:right="1158" w:firstLine="0"/>
        <w:jc w:val="left"/>
        <w:rPr>
          <w:sz w:val="18"/>
        </w:rPr>
      </w:pPr>
      <w:r>
        <w:rPr>
          <w:sz w:val="18"/>
          <w:vertAlign w:val="superscript"/>
        </w:rPr>
        <w:t>ii</w:t>
      </w:r>
      <w:r>
        <w:rPr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Established</w:t>
      </w:r>
      <w:r>
        <w:rPr>
          <w:color w:val="0A0C0C"/>
          <w:spacing w:val="-1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by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the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Environment</w:t>
      </w:r>
      <w:r>
        <w:rPr>
          <w:color w:val="0A0C0C"/>
          <w:spacing w:val="-1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Act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2021,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species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conservation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strategies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aim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to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safeguard</w:t>
      </w:r>
      <w:r>
        <w:rPr>
          <w:color w:val="0A0C0C"/>
          <w:spacing w:val="-4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the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future</w:t>
      </w:r>
      <w:r>
        <w:rPr>
          <w:color w:val="0A0C0C"/>
          <w:spacing w:val="-4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of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the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species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that are at greatest risk. The strategies will find better ways to comply with existing legal obligations to protect species at risk and to improve their conservation status.</w:t>
      </w:r>
    </w:p>
    <w:p>
      <w:pPr>
        <w:pStyle w:val="BodyText"/>
        <w:rPr>
          <w:sz w:val="24"/>
        </w:rPr>
      </w:pPr>
    </w:p>
    <w:p>
      <w:pPr>
        <w:spacing w:line="247" w:lineRule="auto" w:before="0"/>
        <w:ind w:left="260" w:right="1158" w:firstLine="0"/>
        <w:jc w:val="left"/>
        <w:rPr>
          <w:sz w:val="18"/>
        </w:rPr>
      </w:pPr>
      <w:r>
        <w:rPr>
          <w:position w:val="8"/>
          <w:sz w:val="14"/>
        </w:rPr>
        <w:t>iii</w:t>
      </w:r>
      <w:r>
        <w:rPr>
          <w:spacing w:val="25"/>
          <w:position w:val="8"/>
          <w:sz w:val="14"/>
        </w:rPr>
        <w:t> </w:t>
      </w:r>
      <w:r>
        <w:rPr>
          <w:color w:val="0A0C0C"/>
          <w:sz w:val="18"/>
        </w:rPr>
        <w:t>Established by the Environment Act 2021, protected site strategies take a new approach to protecting and restoring species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and</w:t>
      </w:r>
      <w:r>
        <w:rPr>
          <w:color w:val="0A0C0C"/>
          <w:spacing w:val="-1"/>
          <w:sz w:val="18"/>
        </w:rPr>
        <w:t> </w:t>
      </w:r>
      <w:r>
        <w:rPr>
          <w:color w:val="0A0C0C"/>
          <w:sz w:val="18"/>
        </w:rPr>
        <w:t>habitats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in</w:t>
      </w:r>
      <w:r>
        <w:rPr>
          <w:color w:val="0A0C0C"/>
          <w:spacing w:val="-2"/>
          <w:sz w:val="18"/>
        </w:rPr>
        <w:t> </w:t>
      </w:r>
      <w:r>
        <w:rPr>
          <w:color w:val="0A0C0C"/>
          <w:sz w:val="18"/>
        </w:rPr>
        <w:t>protected</w:t>
      </w:r>
      <w:r>
        <w:rPr>
          <w:color w:val="0A0C0C"/>
          <w:spacing w:val="-1"/>
          <w:sz w:val="18"/>
        </w:rPr>
        <w:t> </w:t>
      </w:r>
      <w:r>
        <w:rPr>
          <w:color w:val="0A0C0C"/>
          <w:sz w:val="18"/>
        </w:rPr>
        <w:t>sites.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Protected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site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strategies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will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provide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ways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to</w:t>
      </w:r>
      <w:r>
        <w:rPr>
          <w:color w:val="0A0C0C"/>
          <w:spacing w:val="-2"/>
          <w:sz w:val="18"/>
        </w:rPr>
        <w:t> </w:t>
      </w:r>
      <w:r>
        <w:rPr>
          <w:color w:val="0A0C0C"/>
          <w:sz w:val="18"/>
        </w:rPr>
        <w:t>overcome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offsite</w:t>
      </w:r>
      <w:r>
        <w:rPr>
          <w:color w:val="0A0C0C"/>
          <w:spacing w:val="-4"/>
          <w:sz w:val="18"/>
        </w:rPr>
        <w:t> </w:t>
      </w:r>
      <w:r>
        <w:rPr>
          <w:color w:val="0A0C0C"/>
          <w:sz w:val="18"/>
        </w:rPr>
        <w:t>pressures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such</w:t>
      </w:r>
      <w:r>
        <w:rPr>
          <w:color w:val="0A0C0C"/>
          <w:spacing w:val="-3"/>
          <w:sz w:val="18"/>
        </w:rPr>
        <w:t> </w:t>
      </w:r>
      <w:r>
        <w:rPr>
          <w:color w:val="0A0C0C"/>
          <w:sz w:val="18"/>
        </w:rPr>
        <w:t>as nutrient pollution in the wider catchment.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4" w:lineRule="auto" w:before="118"/>
        <w:ind w:left="260" w:right="1158" w:firstLine="0"/>
        <w:jc w:val="left"/>
        <w:rPr>
          <w:sz w:val="18"/>
        </w:rPr>
      </w:pPr>
      <w:r>
        <w:rPr>
          <w:sz w:val="18"/>
          <w:vertAlign w:val="superscript"/>
        </w:rPr>
        <w:t>iv</w:t>
      </w:r>
      <w:r>
        <w:rPr>
          <w:spacing w:val="-8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Biodiversity net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gain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(BNG)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is</w:t>
      </w:r>
      <w:r>
        <w:rPr>
          <w:color w:val="0A0C0C"/>
          <w:spacing w:val="-4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an</w:t>
      </w:r>
      <w:r>
        <w:rPr>
          <w:color w:val="0A0C0C"/>
          <w:spacing w:val="-1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approach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to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development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or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land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management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that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aims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to</w:t>
      </w:r>
      <w:r>
        <w:rPr>
          <w:color w:val="0A0C0C"/>
          <w:spacing w:val="-2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leave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the</w:t>
      </w:r>
      <w:r>
        <w:rPr>
          <w:color w:val="0A0C0C"/>
          <w:spacing w:val="-3"/>
          <w:sz w:val="18"/>
          <w:vertAlign w:val="baseline"/>
        </w:rPr>
        <w:t> </w:t>
      </w:r>
      <w:r>
        <w:rPr>
          <w:color w:val="0A0C0C"/>
          <w:sz w:val="18"/>
          <w:vertAlign w:val="baseline"/>
        </w:rPr>
        <w:t>natural environment in a measurably better state than it was beforehand.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1"/>
        <w:ind w:left="128" w:right="0" w:firstLine="0"/>
        <w:jc w:val="left"/>
        <w:rPr>
          <w:rFonts w:ascii="Helvetica"/>
          <w:sz w:val="28"/>
        </w:rPr>
      </w:pPr>
      <w:r>
        <w:rPr>
          <w:rFonts w:ascii="Helvetica"/>
          <w:sz w:val="28"/>
        </w:rPr>
        <w:t>Adopted </w:t>
      </w:r>
      <w:r>
        <w:rPr>
          <w:rFonts w:ascii="Helvetica"/>
          <w:spacing w:val="-2"/>
          <w:sz w:val="28"/>
        </w:rPr>
        <w:t>21/11/23</w:t>
      </w:r>
    </w:p>
    <w:p>
      <w:pPr>
        <w:pStyle w:val="BodyText"/>
        <w:spacing w:before="1"/>
        <w:rPr>
          <w:rFonts w:ascii="Helvetica"/>
          <w:sz w:val="27"/>
        </w:rPr>
      </w:pPr>
    </w:p>
    <w:p>
      <w:pPr>
        <w:spacing w:before="0"/>
        <w:ind w:left="164" w:right="0" w:firstLine="0"/>
        <w:jc w:val="left"/>
        <w:rPr>
          <w:rFonts w:ascii="Helvetica"/>
          <w:sz w:val="28"/>
        </w:rPr>
      </w:pPr>
      <w:r>
        <w:rPr>
          <w:rFonts w:ascii="Helvetica"/>
          <w:sz w:val="28"/>
        </w:rPr>
        <w:t>Reveiw Due:</w:t>
      </w:r>
      <w:r>
        <w:rPr>
          <w:rFonts w:ascii="Helvetica"/>
          <w:spacing w:val="77"/>
          <w:sz w:val="28"/>
        </w:rPr>
        <w:t> </w:t>
      </w:r>
      <w:r>
        <w:rPr>
          <w:rFonts w:ascii="Helvetica"/>
          <w:sz w:val="28"/>
        </w:rPr>
        <w:t>As required / following changes to relevent </w:t>
      </w:r>
      <w:r>
        <w:rPr>
          <w:rFonts w:ascii="Helvetica"/>
          <w:spacing w:val="-2"/>
          <w:sz w:val="28"/>
        </w:rPr>
        <w:t>legislation.</w:t>
      </w:r>
    </w:p>
    <w:sectPr>
      <w:pgSz w:w="11910" w:h="16840"/>
      <w:pgMar w:top="1380" w:bottom="280" w:left="11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02020"/>
        <w:spacing w:val="0"/>
        <w:w w:val="13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40" w:hanging="360"/>
      </w:pPr>
      <w:rPr>
        <w:rFonts w:hint="default" w:ascii="Arial" w:hAnsi="Arial" w:eastAsia="Arial" w:cs="Arial"/>
        <w:spacing w:val="0"/>
        <w:w w:val="13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360"/>
      </w:pPr>
      <w:rPr>
        <w:rFonts w:hint="default" w:ascii="Arial" w:hAnsi="Arial" w:eastAsia="Arial" w:cs="Arial"/>
        <w:b w:val="0"/>
        <w:bCs w:val="0"/>
        <w:i w:val="0"/>
        <w:iCs w:val="0"/>
        <w:color w:val="0A0C0C"/>
        <w:spacing w:val="0"/>
        <w:w w:val="13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6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128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ov.uk/guidance/complying-with-the-biodiversity-duty" TargetMode="External"/><Relationship Id="rId6" Type="http://schemas.openxmlformats.org/officeDocument/2006/relationships/hyperlink" Target="https://www.slcc.co.uk/new-government-guidance-on-biodiversity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http://www.glnp.org.uk/" TargetMode="External"/><Relationship Id="rId12" Type="http://schemas.openxmlformats.org/officeDocument/2006/relationships/hyperlink" Target="https://designatedsites.naturalengland.org.uk/GreenInfrastructure/Home.aspx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johnson</dc:creator>
  <dcterms:created xsi:type="dcterms:W3CDTF">2023-11-28T09:54:09Z</dcterms:created>
  <dcterms:modified xsi:type="dcterms:W3CDTF">2023-11-28T09:54:09Z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for Microsoft 365</vt:lpwstr>
  </property>
</Properties>
</file>