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CFB7B" w14:textId="66D0AEC8" w:rsidR="00963701" w:rsidRDefault="00963701" w:rsidP="00963701">
      <w:pPr>
        <w:pStyle w:val="BodyText2"/>
        <w:jc w:val="center"/>
        <w:outlineLvl w:val="0"/>
        <w:rPr>
          <w:rFonts w:ascii="Arial" w:hAnsi="Arial" w:cs="Arial"/>
          <w:b/>
          <w:bCs/>
          <w:sz w:val="36"/>
          <w:szCs w:val="36"/>
        </w:rPr>
      </w:pPr>
      <w:r w:rsidRPr="005D63FA">
        <w:rPr>
          <w:rFonts w:ascii="Arial" w:hAnsi="Arial" w:cs="Arial"/>
          <w:b/>
          <w:bCs/>
          <w:sz w:val="36"/>
          <w:szCs w:val="36"/>
        </w:rPr>
        <w:t>Nettleham Parish Council</w:t>
      </w:r>
    </w:p>
    <w:p w14:paraId="0C358DC8" w14:textId="665CDDB2" w:rsidR="00963701" w:rsidRDefault="00963701" w:rsidP="00963701">
      <w:pPr>
        <w:pStyle w:val="BodyText2"/>
        <w:jc w:val="center"/>
        <w:outlineLvl w:val="0"/>
        <w:rPr>
          <w:rFonts w:ascii="Arial" w:hAnsi="Arial" w:cs="Arial"/>
          <w:b/>
          <w:bCs/>
          <w:sz w:val="36"/>
          <w:szCs w:val="36"/>
        </w:rPr>
      </w:pPr>
      <w:r>
        <w:rPr>
          <w:rFonts w:ascii="Arial" w:hAnsi="Arial" w:cs="Arial"/>
          <w:b/>
          <w:bCs/>
          <w:sz w:val="36"/>
          <w:szCs w:val="36"/>
        </w:rPr>
        <w:t xml:space="preserve">Tree Policy </w:t>
      </w:r>
    </w:p>
    <w:p w14:paraId="730BAC14" w14:textId="69716106" w:rsidR="00963701" w:rsidRPr="005D63FA" w:rsidRDefault="00963701" w:rsidP="00963701">
      <w:pPr>
        <w:pStyle w:val="BodyText2"/>
        <w:jc w:val="center"/>
        <w:outlineLvl w:val="0"/>
        <w:rPr>
          <w:rFonts w:ascii="Arial" w:hAnsi="Arial" w:cs="Arial"/>
          <w:b/>
          <w:bCs/>
          <w:sz w:val="36"/>
          <w:szCs w:val="36"/>
        </w:rPr>
      </w:pPr>
      <w:r>
        <w:rPr>
          <w:rFonts w:ascii="Arial" w:hAnsi="Arial" w:cs="Arial"/>
          <w:b/>
          <w:bCs/>
          <w:noProof/>
          <w:sz w:val="36"/>
          <w:szCs w:val="36"/>
        </w:rPr>
        <w:drawing>
          <wp:inline distT="0" distB="0" distL="0" distR="0" wp14:anchorId="3DA40928" wp14:editId="59002589">
            <wp:extent cx="908685" cy="908685"/>
            <wp:effectExtent l="0" t="0" r="5715" b="5715"/>
            <wp:docPr id="2071672505" name="Picture 3" descr="A green circle with a gold crown and white ribb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672505" name="Picture 3" descr="A green circle with a gold crown and white ribb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8685" cy="908685"/>
                    </a:xfrm>
                    <a:prstGeom prst="rect">
                      <a:avLst/>
                    </a:prstGeom>
                    <a:noFill/>
                  </pic:spPr>
                </pic:pic>
              </a:graphicData>
            </a:graphic>
          </wp:inline>
        </w:drawing>
      </w:r>
    </w:p>
    <w:p w14:paraId="47A60515" w14:textId="72ECA7FF" w:rsidR="002F400F" w:rsidRPr="002F400F" w:rsidRDefault="002F400F" w:rsidP="002F400F">
      <w:pPr>
        <w:spacing w:before="192" w:line="225" w:lineRule="exact"/>
        <w:ind w:right="-567"/>
        <w:rPr>
          <w:rFonts w:ascii="Arial" w:eastAsia="Arial" w:hAnsi="Arial" w:cs="Arial"/>
          <w:b/>
          <w:bCs/>
          <w:color w:val="000000"/>
          <w:sz w:val="24"/>
          <w:szCs w:val="24"/>
        </w:rPr>
      </w:pPr>
      <w:r w:rsidRPr="002F400F">
        <w:rPr>
          <w:rFonts w:ascii="Arial" w:eastAsia="Arial" w:hAnsi="Arial" w:cs="Arial"/>
          <w:b/>
          <w:bCs/>
          <w:color w:val="000000"/>
          <w:sz w:val="24"/>
          <w:szCs w:val="24"/>
        </w:rPr>
        <w:t>Summary:</w:t>
      </w:r>
    </w:p>
    <w:p w14:paraId="25F41C95" w14:textId="482149E4" w:rsidR="0011324E" w:rsidRPr="0017594B" w:rsidRDefault="002F400F" w:rsidP="00963701">
      <w:pPr>
        <w:ind w:right="-567"/>
        <w:rPr>
          <w:rFonts w:ascii="Arial" w:eastAsia="Arial" w:hAnsi="Arial" w:cs="Arial"/>
          <w:sz w:val="24"/>
          <w:szCs w:val="24"/>
        </w:rPr>
      </w:pPr>
      <w:r w:rsidRPr="0017594B">
        <w:rPr>
          <w:rFonts w:ascii="Arial" w:eastAsia="Arial" w:hAnsi="Arial" w:cs="Arial"/>
          <w:sz w:val="24"/>
          <w:szCs w:val="24"/>
        </w:rPr>
        <w:t xml:space="preserve">This policy sets out the Nettleham Parish Council position </w:t>
      </w:r>
      <w:r w:rsidR="00963701" w:rsidRPr="0017594B">
        <w:rPr>
          <w:rFonts w:ascii="Arial" w:eastAsia="Arial" w:hAnsi="Arial" w:cs="Arial"/>
          <w:sz w:val="24"/>
          <w:szCs w:val="24"/>
        </w:rPr>
        <w:t>regarding</w:t>
      </w:r>
      <w:r w:rsidRPr="0017594B">
        <w:rPr>
          <w:rFonts w:ascii="Arial" w:eastAsia="Arial" w:hAnsi="Arial" w:cs="Arial"/>
          <w:sz w:val="24"/>
          <w:szCs w:val="24"/>
        </w:rPr>
        <w:t xml:space="preserve"> trees on its land</w:t>
      </w:r>
      <w:r w:rsidRPr="00F82904">
        <w:rPr>
          <w:rFonts w:ascii="Arial" w:eastAsia="Arial" w:hAnsi="Arial" w:cs="Arial"/>
          <w:sz w:val="24"/>
          <w:szCs w:val="24"/>
        </w:rPr>
        <w:t xml:space="preserve">. </w:t>
      </w:r>
      <w:r w:rsidR="0011324E" w:rsidRPr="00F82904">
        <w:rPr>
          <w:rFonts w:ascii="Arial" w:eastAsia="Arial" w:hAnsi="Arial" w:cs="Arial"/>
          <w:sz w:val="24"/>
          <w:szCs w:val="24"/>
        </w:rPr>
        <w:t xml:space="preserve"> It does not apply to trees located on land owned by Lincolnshire County Council Highways or any other organisation or individual.</w:t>
      </w:r>
      <w:r w:rsidR="0011324E" w:rsidRPr="0017594B">
        <w:rPr>
          <w:rFonts w:ascii="Arial" w:eastAsia="Arial" w:hAnsi="Arial" w:cs="Arial"/>
          <w:sz w:val="24"/>
          <w:szCs w:val="24"/>
        </w:rPr>
        <w:t xml:space="preserve">  </w:t>
      </w:r>
    </w:p>
    <w:p w14:paraId="4CBD2C13" w14:textId="20F95A1F" w:rsidR="002F400F" w:rsidRPr="0017594B" w:rsidRDefault="002F400F" w:rsidP="00963701">
      <w:pPr>
        <w:ind w:right="-567"/>
        <w:rPr>
          <w:rFonts w:ascii="Arial" w:eastAsia="Arial" w:hAnsi="Arial" w:cs="Arial"/>
          <w:sz w:val="24"/>
          <w:szCs w:val="24"/>
        </w:rPr>
      </w:pPr>
      <w:r w:rsidRPr="0017594B">
        <w:rPr>
          <w:rFonts w:ascii="Arial" w:eastAsia="Arial" w:hAnsi="Arial" w:cs="Arial"/>
          <w:sz w:val="24"/>
          <w:szCs w:val="24"/>
        </w:rPr>
        <w:t xml:space="preserve">It sets out the broad principles of how existing trees will be managed and where new </w:t>
      </w:r>
      <w:r w:rsidR="00963701" w:rsidRPr="0017594B">
        <w:rPr>
          <w:rFonts w:ascii="Arial" w:eastAsia="Arial" w:hAnsi="Arial" w:cs="Arial"/>
          <w:sz w:val="24"/>
          <w:szCs w:val="24"/>
        </w:rPr>
        <w:t xml:space="preserve">tree </w:t>
      </w:r>
      <w:r w:rsidRPr="0017594B">
        <w:rPr>
          <w:rFonts w:ascii="Arial" w:eastAsia="Arial" w:hAnsi="Arial" w:cs="Arial"/>
          <w:sz w:val="24"/>
          <w:szCs w:val="24"/>
        </w:rPr>
        <w:t xml:space="preserve">planting may take place.  </w:t>
      </w:r>
    </w:p>
    <w:p w14:paraId="53EEB18D" w14:textId="35964695" w:rsidR="002F400F" w:rsidRPr="0017594B" w:rsidRDefault="002F400F" w:rsidP="00963701">
      <w:pPr>
        <w:ind w:right="-567"/>
        <w:rPr>
          <w:rFonts w:ascii="Arial" w:eastAsia="Arial" w:hAnsi="Arial" w:cs="Arial"/>
          <w:sz w:val="24"/>
          <w:szCs w:val="24"/>
        </w:rPr>
      </w:pPr>
      <w:r w:rsidRPr="0017594B">
        <w:rPr>
          <w:rFonts w:ascii="Arial" w:eastAsia="Arial" w:hAnsi="Arial" w:cs="Arial"/>
          <w:sz w:val="24"/>
          <w:szCs w:val="24"/>
        </w:rPr>
        <w:t>Nettleham Parish Council recognises the importance of trees to the nation and to Nettleham. </w:t>
      </w:r>
    </w:p>
    <w:p w14:paraId="071E5627" w14:textId="77777777" w:rsidR="002F400F" w:rsidRPr="0017594B" w:rsidRDefault="002F400F" w:rsidP="00963701">
      <w:pPr>
        <w:ind w:right="-567"/>
        <w:rPr>
          <w:rFonts w:ascii="Arial" w:eastAsia="Arial" w:hAnsi="Arial" w:cs="Arial"/>
          <w:sz w:val="24"/>
          <w:szCs w:val="24"/>
        </w:rPr>
        <w:sectPr w:rsidR="002F400F" w:rsidRPr="0017594B" w:rsidSect="0053283F">
          <w:type w:val="continuous"/>
          <w:pgSz w:w="11906" w:h="16841"/>
          <w:pgMar w:top="851" w:right="1075" w:bottom="0" w:left="1133" w:header="720" w:footer="720" w:gutter="0"/>
          <w:cols w:space="720"/>
        </w:sectPr>
      </w:pPr>
    </w:p>
    <w:p w14:paraId="31DBC72C" w14:textId="77777777" w:rsidR="002F400F" w:rsidRPr="0017594B" w:rsidRDefault="002F400F" w:rsidP="00963701">
      <w:pPr>
        <w:ind w:right="-567"/>
        <w:rPr>
          <w:rFonts w:ascii="Arial" w:eastAsia="Arial" w:hAnsi="Arial" w:cs="Arial"/>
          <w:sz w:val="24"/>
          <w:szCs w:val="24"/>
        </w:rPr>
      </w:pPr>
      <w:r w:rsidRPr="0017594B">
        <w:rPr>
          <w:rFonts w:ascii="Arial" w:eastAsia="Arial" w:hAnsi="Arial" w:cs="Arial"/>
          <w:sz w:val="24"/>
          <w:szCs w:val="24"/>
        </w:rPr>
        <w:t>Trees have an important role in the natural environment. Trees help to clean the air, </w:t>
      </w:r>
    </w:p>
    <w:p w14:paraId="5774B4E1" w14:textId="77777777" w:rsidR="002F400F" w:rsidRPr="0017594B" w:rsidRDefault="002F400F" w:rsidP="00963701">
      <w:pPr>
        <w:ind w:right="-567"/>
        <w:rPr>
          <w:rFonts w:ascii="Arial" w:eastAsia="Arial" w:hAnsi="Arial" w:cs="Arial"/>
          <w:sz w:val="24"/>
          <w:szCs w:val="24"/>
        </w:rPr>
        <w:sectPr w:rsidR="002F400F" w:rsidRPr="0017594B" w:rsidSect="0053283F">
          <w:type w:val="continuous"/>
          <w:pgSz w:w="11906" w:h="16841"/>
          <w:pgMar w:top="1440" w:right="1811" w:bottom="0" w:left="1133" w:header="720" w:footer="720" w:gutter="0"/>
          <w:cols w:space="720"/>
        </w:sectPr>
      </w:pPr>
    </w:p>
    <w:p w14:paraId="334C0A09" w14:textId="77777777" w:rsidR="002F400F" w:rsidRPr="0017594B" w:rsidRDefault="002F400F" w:rsidP="00963701">
      <w:pPr>
        <w:ind w:right="-567"/>
        <w:rPr>
          <w:rFonts w:ascii="Arial" w:eastAsia="Arial" w:hAnsi="Arial" w:cs="Arial"/>
          <w:sz w:val="24"/>
          <w:szCs w:val="24"/>
        </w:rPr>
      </w:pPr>
      <w:r w:rsidRPr="0017594B">
        <w:rPr>
          <w:rFonts w:ascii="Arial" w:eastAsia="Arial" w:hAnsi="Arial" w:cs="Arial"/>
          <w:sz w:val="24"/>
          <w:szCs w:val="24"/>
        </w:rPr>
        <w:t>maintain soil structures, provide habitats for a diverse ecology and manage water runoff.  </w:t>
      </w:r>
    </w:p>
    <w:p w14:paraId="0729BD23" w14:textId="77777777" w:rsidR="002F400F" w:rsidRPr="0017594B" w:rsidRDefault="002F400F" w:rsidP="00963701">
      <w:pPr>
        <w:ind w:right="-567"/>
        <w:rPr>
          <w:rFonts w:ascii="Arial" w:eastAsia="Arial" w:hAnsi="Arial" w:cs="Arial"/>
          <w:sz w:val="24"/>
          <w:szCs w:val="24"/>
        </w:rPr>
        <w:sectPr w:rsidR="002F400F" w:rsidRPr="0017594B" w:rsidSect="0053283F">
          <w:type w:val="continuous"/>
          <w:pgSz w:w="11906" w:h="16841"/>
          <w:pgMar w:top="1440" w:right="1264" w:bottom="0" w:left="1133" w:header="720" w:footer="720" w:gutter="0"/>
          <w:cols w:space="720"/>
        </w:sectPr>
      </w:pPr>
    </w:p>
    <w:p w14:paraId="67498E3A" w14:textId="77777777" w:rsidR="002F400F" w:rsidRPr="0017594B" w:rsidRDefault="002F400F" w:rsidP="00963701">
      <w:pPr>
        <w:ind w:right="-567"/>
        <w:rPr>
          <w:rFonts w:ascii="Arial" w:eastAsia="Arial" w:hAnsi="Arial" w:cs="Arial"/>
          <w:sz w:val="24"/>
          <w:szCs w:val="24"/>
        </w:rPr>
      </w:pPr>
      <w:r w:rsidRPr="0017594B">
        <w:rPr>
          <w:rFonts w:ascii="Arial" w:eastAsia="Arial" w:hAnsi="Arial" w:cs="Arial"/>
          <w:sz w:val="24"/>
          <w:szCs w:val="24"/>
        </w:rPr>
        <w:t>Nationally and internationally trees play an important part in helping to control the rate of </w:t>
      </w:r>
    </w:p>
    <w:p w14:paraId="0BE22ED9" w14:textId="77777777" w:rsidR="002F400F" w:rsidRPr="0017594B" w:rsidRDefault="002F400F" w:rsidP="00963701">
      <w:pPr>
        <w:ind w:right="-567"/>
        <w:rPr>
          <w:rFonts w:ascii="Arial" w:eastAsia="Arial" w:hAnsi="Arial" w:cs="Arial"/>
          <w:sz w:val="24"/>
          <w:szCs w:val="24"/>
        </w:rPr>
        <w:sectPr w:rsidR="002F400F" w:rsidRPr="0017594B" w:rsidSect="0053283F">
          <w:type w:val="continuous"/>
          <w:pgSz w:w="11906" w:h="16841"/>
          <w:pgMar w:top="1440" w:right="1347" w:bottom="0" w:left="1133" w:header="720" w:footer="720" w:gutter="0"/>
          <w:cols w:space="720"/>
        </w:sectPr>
      </w:pPr>
    </w:p>
    <w:p w14:paraId="7F2C0442" w14:textId="0BD132FE" w:rsidR="002F400F" w:rsidRPr="0017594B" w:rsidRDefault="002F400F" w:rsidP="00963701">
      <w:pPr>
        <w:ind w:right="-567"/>
        <w:rPr>
          <w:rFonts w:ascii="Arial" w:eastAsia="Arial" w:hAnsi="Arial" w:cs="Arial"/>
          <w:sz w:val="24"/>
          <w:szCs w:val="24"/>
        </w:rPr>
      </w:pPr>
      <w:r w:rsidRPr="0017594B">
        <w:rPr>
          <w:rFonts w:ascii="Arial" w:eastAsia="Arial" w:hAnsi="Arial" w:cs="Arial"/>
          <w:sz w:val="24"/>
          <w:szCs w:val="24"/>
        </w:rPr>
        <w:t>climate change due to CO2 levels and at a local level help to reduce air </w:t>
      </w:r>
      <w:r w:rsidR="0011324E" w:rsidRPr="0017594B">
        <w:rPr>
          <w:rFonts w:ascii="Arial" w:eastAsia="Arial" w:hAnsi="Arial" w:cs="Arial"/>
          <w:sz w:val="24"/>
          <w:szCs w:val="24"/>
        </w:rPr>
        <w:t>pollution.</w:t>
      </w:r>
      <w:r w:rsidRPr="0017594B">
        <w:rPr>
          <w:rFonts w:ascii="Arial" w:eastAsia="Arial" w:hAnsi="Arial" w:cs="Arial"/>
          <w:sz w:val="24"/>
          <w:szCs w:val="24"/>
        </w:rPr>
        <w:t xml:space="preserve">  </w:t>
      </w:r>
    </w:p>
    <w:p w14:paraId="6D4416EB" w14:textId="77777777" w:rsidR="002F400F" w:rsidRPr="0017594B" w:rsidRDefault="002F400F" w:rsidP="00963701">
      <w:pPr>
        <w:ind w:right="-567"/>
        <w:rPr>
          <w:rFonts w:ascii="Arial" w:eastAsia="Arial" w:hAnsi="Arial" w:cs="Arial"/>
          <w:sz w:val="24"/>
          <w:szCs w:val="24"/>
        </w:rPr>
      </w:pPr>
      <w:r w:rsidRPr="0017594B">
        <w:rPr>
          <w:rFonts w:ascii="Arial" w:eastAsia="Arial" w:hAnsi="Arial" w:cs="Arial"/>
          <w:sz w:val="24"/>
          <w:szCs w:val="24"/>
        </w:rPr>
        <w:t>The Council is committed to the preservation of existing trees and the appropriate planting of </w:t>
      </w:r>
    </w:p>
    <w:p w14:paraId="000F8527" w14:textId="58544533" w:rsidR="002F400F" w:rsidRDefault="002F400F" w:rsidP="00963701">
      <w:pPr>
        <w:ind w:right="-567"/>
        <w:rPr>
          <w:rFonts w:ascii="Arial" w:eastAsia="Arial" w:hAnsi="Arial" w:cs="Arial"/>
          <w:color w:val="000000"/>
          <w:sz w:val="24"/>
          <w:szCs w:val="24"/>
        </w:rPr>
      </w:pPr>
      <w:r w:rsidRPr="0017594B">
        <w:rPr>
          <w:rFonts w:ascii="Arial" w:eastAsia="Arial" w:hAnsi="Arial" w:cs="Arial"/>
          <w:sz w:val="24"/>
          <w:szCs w:val="24"/>
        </w:rPr>
        <w:t>new tre</w:t>
      </w:r>
      <w:r w:rsidR="0011324E" w:rsidRPr="0017594B">
        <w:rPr>
          <w:rFonts w:ascii="Arial" w:eastAsia="Arial" w:hAnsi="Arial" w:cs="Arial"/>
          <w:sz w:val="24"/>
          <w:szCs w:val="24"/>
        </w:rPr>
        <w:t>e</w:t>
      </w:r>
      <w:r w:rsidRPr="0017594B">
        <w:rPr>
          <w:rFonts w:ascii="Arial" w:eastAsia="Arial" w:hAnsi="Arial" w:cs="Arial"/>
          <w:sz w:val="24"/>
          <w:szCs w:val="24"/>
        </w:rPr>
        <w:t>s</w:t>
      </w:r>
      <w:r w:rsidRPr="0017594B">
        <w:t xml:space="preserve"> </w:t>
      </w:r>
      <w:r w:rsidRPr="0017594B">
        <w:rPr>
          <w:rFonts w:ascii="Arial" w:eastAsia="Arial" w:hAnsi="Arial" w:cs="Arial"/>
          <w:sz w:val="24"/>
          <w:szCs w:val="24"/>
        </w:rPr>
        <w:t xml:space="preserve">where this supports the national and local strategies in respect </w:t>
      </w:r>
      <w:r w:rsidRPr="002F400F">
        <w:rPr>
          <w:rFonts w:ascii="Arial" w:eastAsia="Arial" w:hAnsi="Arial" w:cs="Arial"/>
          <w:color w:val="000000"/>
          <w:sz w:val="24"/>
          <w:szCs w:val="24"/>
        </w:rPr>
        <w:t>of tree planting.</w:t>
      </w:r>
    </w:p>
    <w:p w14:paraId="158409D2" w14:textId="77777777" w:rsidR="002F400F" w:rsidRDefault="002F400F" w:rsidP="002F400F">
      <w:pPr>
        <w:spacing w:before="192"/>
        <w:ind w:right="-567"/>
        <w:rPr>
          <w:rFonts w:ascii="Arial" w:eastAsia="Arial" w:hAnsi="Arial" w:cs="Arial"/>
          <w:b/>
          <w:bCs/>
          <w:color w:val="000000"/>
          <w:sz w:val="24"/>
          <w:szCs w:val="24"/>
        </w:rPr>
      </w:pPr>
      <w:r w:rsidRPr="002F400F">
        <w:rPr>
          <w:rFonts w:ascii="Arial" w:eastAsia="Arial" w:hAnsi="Arial" w:cs="Arial"/>
          <w:b/>
          <w:bCs/>
          <w:color w:val="000000"/>
          <w:sz w:val="24"/>
          <w:szCs w:val="24"/>
        </w:rPr>
        <w:t>Policy Statement</w:t>
      </w:r>
      <w:r>
        <w:rPr>
          <w:rFonts w:ascii="Arial" w:eastAsia="Arial" w:hAnsi="Arial" w:cs="Arial"/>
          <w:b/>
          <w:bCs/>
          <w:color w:val="000000"/>
          <w:sz w:val="24"/>
          <w:szCs w:val="24"/>
        </w:rPr>
        <w:t>:</w:t>
      </w:r>
    </w:p>
    <w:p w14:paraId="53D7F7B5" w14:textId="77777777" w:rsidR="005A34AC" w:rsidRDefault="002F400F" w:rsidP="002F400F">
      <w:pPr>
        <w:spacing w:before="192"/>
        <w:ind w:right="-567"/>
        <w:rPr>
          <w:rFonts w:ascii="Arial" w:eastAsia="Arial" w:hAnsi="Arial" w:cs="Arial"/>
          <w:color w:val="000000"/>
          <w:sz w:val="24"/>
          <w:szCs w:val="24"/>
        </w:rPr>
      </w:pPr>
      <w:r w:rsidRPr="002F400F">
        <w:rPr>
          <w:rFonts w:ascii="Arial" w:eastAsia="Arial" w:hAnsi="Arial" w:cs="Arial"/>
          <w:color w:val="000000"/>
          <w:sz w:val="24"/>
          <w:szCs w:val="24"/>
        </w:rPr>
        <w:t xml:space="preserve">Land owned by </w:t>
      </w:r>
      <w:r w:rsidR="005A34AC">
        <w:rPr>
          <w:rFonts w:ascii="Arial" w:eastAsia="Arial" w:hAnsi="Arial" w:cs="Arial"/>
          <w:color w:val="000000"/>
          <w:sz w:val="24"/>
          <w:szCs w:val="24"/>
        </w:rPr>
        <w:t xml:space="preserve">Nettleham Parish Council </w:t>
      </w:r>
      <w:r w:rsidRPr="002F400F">
        <w:rPr>
          <w:rFonts w:ascii="Arial" w:eastAsia="Arial" w:hAnsi="Arial" w:cs="Arial"/>
          <w:color w:val="000000"/>
          <w:sz w:val="24"/>
          <w:szCs w:val="24"/>
        </w:rPr>
        <w:t xml:space="preserve">contains a </w:t>
      </w:r>
      <w:r>
        <w:rPr>
          <w:rFonts w:ascii="Arial" w:eastAsia="Arial" w:hAnsi="Arial" w:cs="Arial"/>
          <w:color w:val="000000"/>
          <w:sz w:val="24"/>
          <w:szCs w:val="24"/>
        </w:rPr>
        <w:t xml:space="preserve">significant </w:t>
      </w:r>
      <w:r w:rsidRPr="002F400F">
        <w:rPr>
          <w:rFonts w:ascii="Arial" w:eastAsia="Arial" w:hAnsi="Arial" w:cs="Arial"/>
          <w:color w:val="000000"/>
          <w:sz w:val="24"/>
          <w:szCs w:val="24"/>
        </w:rPr>
        <w:t xml:space="preserve">proportion of all the trees </w:t>
      </w:r>
      <w:r>
        <w:rPr>
          <w:rFonts w:ascii="Arial" w:eastAsia="Arial" w:hAnsi="Arial" w:cs="Arial"/>
          <w:color w:val="000000"/>
          <w:sz w:val="24"/>
          <w:szCs w:val="24"/>
        </w:rPr>
        <w:t xml:space="preserve">within </w:t>
      </w:r>
      <w:r w:rsidRPr="002F400F">
        <w:rPr>
          <w:rFonts w:ascii="Arial" w:eastAsia="Arial" w:hAnsi="Arial" w:cs="Arial"/>
          <w:color w:val="000000"/>
          <w:sz w:val="24"/>
          <w:szCs w:val="24"/>
        </w:rPr>
        <w:t xml:space="preserve">the parish boundary. As such it performs a vital function in reducing </w:t>
      </w:r>
      <w:r w:rsidRPr="002F400F">
        <w:rPr>
          <w:rFonts w:ascii="Arial" w:eastAsia="Arial" w:hAnsi="Arial" w:cs="Arial"/>
          <w:color w:val="000000"/>
          <w:sz w:val="24"/>
          <w:szCs w:val="24"/>
        </w:rPr>
        <w:tab/>
        <w:t>pollution, absorbing rainfall, binding soil and providing an environment for local flora and fauna</w:t>
      </w:r>
      <w:r w:rsidRPr="002F400F">
        <w:rPr>
          <w:rFonts w:ascii="Arial" w:eastAsia="Arial" w:hAnsi="Arial" w:cs="Arial"/>
          <w:b/>
          <w:bCs/>
          <w:color w:val="000000"/>
          <w:sz w:val="24"/>
          <w:szCs w:val="24"/>
        </w:rPr>
        <w:t xml:space="preserve">.  </w:t>
      </w:r>
      <w:r w:rsidR="005A34AC" w:rsidRPr="005A34AC">
        <w:rPr>
          <w:rFonts w:ascii="Arial" w:eastAsia="Arial" w:hAnsi="Arial" w:cs="Arial"/>
          <w:color w:val="000000"/>
          <w:sz w:val="24"/>
          <w:szCs w:val="24"/>
        </w:rPr>
        <w:t xml:space="preserve">Trees also play an important role in the wellbeing of local residents. </w:t>
      </w:r>
      <w:r w:rsidR="005A34AC">
        <w:rPr>
          <w:rFonts w:ascii="Arial" w:eastAsia="Arial" w:hAnsi="Arial" w:cs="Arial"/>
          <w:color w:val="000000"/>
          <w:sz w:val="24"/>
          <w:szCs w:val="24"/>
        </w:rPr>
        <w:t xml:space="preserve"> </w:t>
      </w:r>
    </w:p>
    <w:p w14:paraId="76D497B1" w14:textId="77777777" w:rsidR="005A34AC" w:rsidRDefault="005A34AC" w:rsidP="002F400F">
      <w:pPr>
        <w:spacing w:before="192"/>
        <w:ind w:right="-567"/>
        <w:rPr>
          <w:rFonts w:ascii="Arial" w:eastAsia="Arial" w:hAnsi="Arial" w:cs="Arial"/>
          <w:b/>
          <w:bCs/>
          <w:color w:val="000000"/>
          <w:sz w:val="24"/>
          <w:szCs w:val="24"/>
        </w:rPr>
      </w:pPr>
      <w:r w:rsidRPr="005A34AC">
        <w:rPr>
          <w:rFonts w:ascii="Arial" w:eastAsia="Arial" w:hAnsi="Arial" w:cs="Arial"/>
          <w:b/>
          <w:bCs/>
          <w:color w:val="000000"/>
          <w:sz w:val="24"/>
          <w:szCs w:val="24"/>
        </w:rPr>
        <w:t>Existing Mature Trees</w:t>
      </w:r>
    </w:p>
    <w:p w14:paraId="1CE5DBED" w14:textId="77777777" w:rsidR="005A34AC" w:rsidRPr="005A34AC" w:rsidRDefault="005A34AC" w:rsidP="005A34AC">
      <w:pPr>
        <w:spacing w:before="192"/>
        <w:ind w:right="-567"/>
        <w:rPr>
          <w:rFonts w:ascii="Arial" w:eastAsia="Arial" w:hAnsi="Arial" w:cs="Arial"/>
          <w:color w:val="000000"/>
          <w:sz w:val="24"/>
          <w:szCs w:val="24"/>
        </w:rPr>
      </w:pPr>
      <w:r w:rsidRPr="005A34AC">
        <w:rPr>
          <w:rFonts w:ascii="Arial" w:eastAsia="Arial" w:hAnsi="Arial" w:cs="Arial"/>
          <w:color w:val="000000"/>
          <w:sz w:val="24"/>
          <w:szCs w:val="24"/>
        </w:rPr>
        <w:t xml:space="preserve">The Council is committed to the maintenance of its mature trees.  </w:t>
      </w:r>
      <w:r w:rsidRPr="005A34AC">
        <w:rPr>
          <w:rFonts w:ascii="Arial" w:eastAsia="Arial" w:hAnsi="Arial" w:cs="Arial"/>
          <w:color w:val="000000"/>
          <w:sz w:val="24"/>
          <w:szCs w:val="24"/>
        </w:rPr>
        <w:tab/>
      </w:r>
      <w:r w:rsidRPr="005A34AC">
        <w:rPr>
          <w:rFonts w:ascii="Arial" w:eastAsia="Arial" w:hAnsi="Arial" w:cs="Arial"/>
          <w:color w:val="000000"/>
          <w:sz w:val="24"/>
          <w:szCs w:val="24"/>
        </w:rPr>
        <w:tab/>
      </w:r>
      <w:r w:rsidRPr="005A34AC">
        <w:rPr>
          <w:rFonts w:ascii="Arial" w:eastAsia="Arial" w:hAnsi="Arial" w:cs="Arial"/>
          <w:color w:val="000000"/>
          <w:sz w:val="24"/>
          <w:szCs w:val="24"/>
        </w:rPr>
        <w:tab/>
      </w:r>
    </w:p>
    <w:p w14:paraId="11380C23" w14:textId="67EB0FE8" w:rsidR="005A34AC" w:rsidRPr="005A34AC" w:rsidRDefault="005A34AC" w:rsidP="005A34AC">
      <w:pPr>
        <w:spacing w:before="192"/>
        <w:ind w:right="-567"/>
        <w:rPr>
          <w:rFonts w:ascii="Arial" w:eastAsia="Arial" w:hAnsi="Arial" w:cs="Arial"/>
          <w:color w:val="000000"/>
          <w:sz w:val="24"/>
          <w:szCs w:val="24"/>
        </w:rPr>
      </w:pPr>
      <w:r w:rsidRPr="005A34AC">
        <w:rPr>
          <w:rFonts w:ascii="Arial" w:eastAsia="Arial" w:hAnsi="Arial" w:cs="Arial"/>
          <w:color w:val="000000"/>
          <w:sz w:val="24"/>
          <w:szCs w:val="24"/>
        </w:rPr>
        <w:t>The pruning or felling of trees will only be carried out</w:t>
      </w:r>
      <w:r w:rsidR="0011324E">
        <w:rPr>
          <w:rFonts w:ascii="Arial" w:eastAsia="Arial" w:hAnsi="Arial" w:cs="Arial"/>
          <w:color w:val="000000"/>
          <w:sz w:val="24"/>
          <w:szCs w:val="24"/>
        </w:rPr>
        <w:t xml:space="preserve"> </w:t>
      </w:r>
      <w:r w:rsidR="0011324E" w:rsidRPr="0017594B">
        <w:rPr>
          <w:rFonts w:ascii="Arial" w:eastAsia="Arial" w:hAnsi="Arial" w:cs="Arial"/>
          <w:sz w:val="24"/>
          <w:szCs w:val="24"/>
        </w:rPr>
        <w:t xml:space="preserve">when one or more of the following apply: </w:t>
      </w:r>
      <w:r w:rsidRPr="0017594B">
        <w:rPr>
          <w:rFonts w:ascii="Arial" w:eastAsia="Arial" w:hAnsi="Arial" w:cs="Arial"/>
          <w:sz w:val="24"/>
          <w:szCs w:val="24"/>
        </w:rPr>
        <w:t xml:space="preserve"> - </w:t>
      </w:r>
    </w:p>
    <w:p w14:paraId="59E068F4" w14:textId="2C07C927" w:rsidR="005A34AC" w:rsidRPr="00F82904" w:rsidRDefault="00F61952" w:rsidP="005A34AC">
      <w:pPr>
        <w:pStyle w:val="ListParagraph"/>
        <w:numPr>
          <w:ilvl w:val="0"/>
          <w:numId w:val="4"/>
        </w:numPr>
        <w:spacing w:before="192"/>
        <w:ind w:right="-567"/>
        <w:rPr>
          <w:rFonts w:ascii="Arial" w:eastAsia="Arial" w:hAnsi="Arial" w:cs="Arial"/>
          <w:color w:val="000000"/>
          <w:sz w:val="24"/>
          <w:szCs w:val="24"/>
        </w:rPr>
      </w:pPr>
      <w:r w:rsidRPr="00F82904">
        <w:rPr>
          <w:rFonts w:ascii="Arial" w:eastAsia="Arial" w:hAnsi="Arial" w:cs="Arial"/>
          <w:color w:val="000000"/>
          <w:sz w:val="24"/>
          <w:szCs w:val="24"/>
        </w:rPr>
        <w:t>To m</w:t>
      </w:r>
      <w:r w:rsidR="005A34AC" w:rsidRPr="00F82904">
        <w:rPr>
          <w:rFonts w:ascii="Arial" w:eastAsia="Arial" w:hAnsi="Arial" w:cs="Arial"/>
          <w:color w:val="000000"/>
          <w:sz w:val="24"/>
          <w:szCs w:val="24"/>
        </w:rPr>
        <w:t>aintain the tree in a healthy condition</w:t>
      </w:r>
      <w:r w:rsidR="00E847B3" w:rsidRPr="00F82904">
        <w:rPr>
          <w:rFonts w:ascii="Arial" w:eastAsia="Arial" w:hAnsi="Arial" w:cs="Arial"/>
          <w:color w:val="000000"/>
          <w:sz w:val="24"/>
          <w:szCs w:val="24"/>
        </w:rPr>
        <w:t xml:space="preserve"> which includes the regular removal of basal growth to the base of the tree at no detriment to the health or amenity of the mature tree. </w:t>
      </w:r>
    </w:p>
    <w:p w14:paraId="41C2C2E1" w14:textId="77777777" w:rsidR="005A34AC" w:rsidRDefault="005A34AC" w:rsidP="005A34AC">
      <w:pPr>
        <w:pStyle w:val="ListParagraph"/>
        <w:numPr>
          <w:ilvl w:val="0"/>
          <w:numId w:val="4"/>
        </w:numPr>
        <w:spacing w:before="192"/>
        <w:ind w:right="-567"/>
        <w:rPr>
          <w:rFonts w:ascii="Arial" w:eastAsia="Arial" w:hAnsi="Arial" w:cs="Arial"/>
          <w:b/>
          <w:bCs/>
          <w:color w:val="000000"/>
          <w:sz w:val="24"/>
          <w:szCs w:val="24"/>
        </w:rPr>
      </w:pPr>
      <w:r w:rsidRPr="005A34AC">
        <w:rPr>
          <w:rFonts w:ascii="Arial" w:eastAsia="Arial" w:hAnsi="Arial" w:cs="Arial"/>
          <w:color w:val="000000"/>
          <w:sz w:val="24"/>
          <w:szCs w:val="24"/>
        </w:rPr>
        <w:t xml:space="preserve">Where the tree is diseased and will not recover. </w:t>
      </w:r>
      <w:r w:rsidRPr="005A34AC">
        <w:rPr>
          <w:rFonts w:ascii="Arial" w:eastAsia="Arial" w:hAnsi="Arial" w:cs="Arial"/>
          <w:color w:val="000000"/>
          <w:sz w:val="24"/>
          <w:szCs w:val="24"/>
        </w:rPr>
        <w:tab/>
      </w:r>
      <w:r w:rsidRPr="005A34AC">
        <w:rPr>
          <w:rFonts w:ascii="Arial" w:eastAsia="Arial" w:hAnsi="Arial" w:cs="Arial"/>
          <w:b/>
          <w:bCs/>
          <w:color w:val="000000"/>
          <w:sz w:val="24"/>
          <w:szCs w:val="24"/>
        </w:rPr>
        <w:tab/>
      </w:r>
      <w:r w:rsidRPr="005A34AC">
        <w:rPr>
          <w:rFonts w:ascii="Arial" w:eastAsia="Arial" w:hAnsi="Arial" w:cs="Arial"/>
          <w:b/>
          <w:bCs/>
          <w:color w:val="000000"/>
          <w:sz w:val="24"/>
          <w:szCs w:val="24"/>
        </w:rPr>
        <w:tab/>
      </w:r>
      <w:r w:rsidRPr="005A34AC">
        <w:rPr>
          <w:rFonts w:ascii="Arial" w:eastAsia="Arial" w:hAnsi="Arial" w:cs="Arial"/>
          <w:b/>
          <w:bCs/>
          <w:color w:val="000000"/>
          <w:sz w:val="24"/>
          <w:szCs w:val="24"/>
        </w:rPr>
        <w:tab/>
      </w:r>
    </w:p>
    <w:p w14:paraId="5D58DD99" w14:textId="02E03EB1" w:rsidR="005A34AC" w:rsidRDefault="005A34AC" w:rsidP="005A34AC">
      <w:pPr>
        <w:pStyle w:val="ListParagraph"/>
        <w:numPr>
          <w:ilvl w:val="0"/>
          <w:numId w:val="4"/>
        </w:numPr>
        <w:spacing w:before="192"/>
        <w:ind w:right="-567"/>
        <w:rPr>
          <w:rFonts w:ascii="Arial" w:eastAsia="Arial" w:hAnsi="Arial" w:cs="Arial"/>
          <w:color w:val="000000"/>
          <w:sz w:val="24"/>
          <w:szCs w:val="24"/>
        </w:rPr>
      </w:pPr>
      <w:r w:rsidRPr="005A34AC">
        <w:rPr>
          <w:rFonts w:ascii="Arial" w:eastAsia="Arial" w:hAnsi="Arial" w:cs="Arial"/>
          <w:color w:val="000000"/>
          <w:sz w:val="24"/>
          <w:szCs w:val="24"/>
        </w:rPr>
        <w:t xml:space="preserve">Where a tree </w:t>
      </w:r>
      <w:r w:rsidR="00F61952">
        <w:rPr>
          <w:rFonts w:ascii="Arial" w:eastAsia="Arial" w:hAnsi="Arial" w:cs="Arial"/>
          <w:color w:val="000000"/>
          <w:sz w:val="24"/>
          <w:szCs w:val="24"/>
        </w:rPr>
        <w:t>i</w:t>
      </w:r>
      <w:r w:rsidRPr="005A34AC">
        <w:rPr>
          <w:rFonts w:ascii="Arial" w:eastAsia="Arial" w:hAnsi="Arial" w:cs="Arial"/>
          <w:color w:val="000000"/>
          <w:sz w:val="24"/>
          <w:szCs w:val="24"/>
        </w:rPr>
        <w:t xml:space="preserve">s touching or about to touch a </w:t>
      </w:r>
      <w:r w:rsidR="00E2650D">
        <w:rPr>
          <w:rFonts w:ascii="Arial" w:eastAsia="Arial" w:hAnsi="Arial" w:cs="Arial"/>
          <w:color w:val="000000"/>
          <w:sz w:val="24"/>
          <w:szCs w:val="24"/>
        </w:rPr>
        <w:t xml:space="preserve">structure </w:t>
      </w:r>
      <w:r w:rsidRPr="005A34AC">
        <w:rPr>
          <w:rFonts w:ascii="Arial" w:eastAsia="Arial" w:hAnsi="Arial" w:cs="Arial"/>
          <w:color w:val="000000"/>
          <w:sz w:val="24"/>
          <w:szCs w:val="24"/>
        </w:rPr>
        <w:t>with the likelihood of damage to that property.</w:t>
      </w:r>
    </w:p>
    <w:p w14:paraId="0B0C770A" w14:textId="77777777" w:rsidR="009F659F" w:rsidRDefault="005A34AC" w:rsidP="009F659F">
      <w:pPr>
        <w:pStyle w:val="ListParagraph"/>
        <w:numPr>
          <w:ilvl w:val="0"/>
          <w:numId w:val="4"/>
        </w:numPr>
        <w:spacing w:before="192"/>
        <w:ind w:right="-567"/>
        <w:rPr>
          <w:rFonts w:ascii="Arial" w:eastAsia="Arial" w:hAnsi="Arial" w:cs="Arial"/>
          <w:color w:val="000000"/>
          <w:sz w:val="24"/>
          <w:szCs w:val="24"/>
        </w:rPr>
      </w:pPr>
      <w:r w:rsidRPr="005A34AC">
        <w:rPr>
          <w:rFonts w:ascii="Arial" w:eastAsia="Arial" w:hAnsi="Arial" w:cs="Arial"/>
          <w:color w:val="000000"/>
          <w:sz w:val="24"/>
          <w:szCs w:val="24"/>
        </w:rPr>
        <w:t xml:space="preserve">The tree has become dangerous to the point where there is an unacceptable </w:t>
      </w:r>
      <w:r w:rsidRPr="009F659F">
        <w:rPr>
          <w:rFonts w:ascii="Arial" w:eastAsia="Arial" w:hAnsi="Arial" w:cs="Arial"/>
          <w:color w:val="000000"/>
          <w:sz w:val="24"/>
          <w:szCs w:val="24"/>
        </w:rPr>
        <w:t xml:space="preserve">risk to people or property. </w:t>
      </w:r>
      <w:r w:rsidRPr="009F659F">
        <w:rPr>
          <w:rFonts w:ascii="Arial" w:eastAsia="Arial" w:hAnsi="Arial" w:cs="Arial"/>
          <w:color w:val="000000"/>
          <w:sz w:val="24"/>
          <w:szCs w:val="24"/>
        </w:rPr>
        <w:tab/>
      </w:r>
    </w:p>
    <w:p w14:paraId="43ACED21" w14:textId="693D11A9" w:rsidR="005B150B" w:rsidRDefault="005B150B" w:rsidP="009F659F">
      <w:pPr>
        <w:pStyle w:val="ListParagraph"/>
        <w:numPr>
          <w:ilvl w:val="0"/>
          <w:numId w:val="4"/>
        </w:numPr>
        <w:spacing w:before="192"/>
        <w:ind w:right="-567"/>
        <w:rPr>
          <w:rFonts w:ascii="Arial" w:eastAsia="Arial" w:hAnsi="Arial" w:cs="Arial"/>
          <w:color w:val="000000"/>
          <w:sz w:val="24"/>
          <w:szCs w:val="24"/>
        </w:rPr>
      </w:pPr>
      <w:r>
        <w:rPr>
          <w:rFonts w:ascii="Arial" w:eastAsia="Arial" w:hAnsi="Arial" w:cs="Arial"/>
          <w:color w:val="000000"/>
          <w:sz w:val="24"/>
          <w:szCs w:val="24"/>
        </w:rPr>
        <w:t xml:space="preserve">Where it is necessary as part of the development of the </w:t>
      </w:r>
      <w:r w:rsidR="00660D8E">
        <w:rPr>
          <w:rFonts w:ascii="Arial" w:eastAsia="Arial" w:hAnsi="Arial" w:cs="Arial"/>
          <w:color w:val="000000"/>
          <w:sz w:val="24"/>
          <w:szCs w:val="24"/>
        </w:rPr>
        <w:t>C</w:t>
      </w:r>
      <w:r>
        <w:rPr>
          <w:rFonts w:ascii="Arial" w:eastAsia="Arial" w:hAnsi="Arial" w:cs="Arial"/>
          <w:color w:val="000000"/>
          <w:sz w:val="24"/>
          <w:szCs w:val="24"/>
        </w:rPr>
        <w:t xml:space="preserve">ouncil’s </w:t>
      </w:r>
      <w:r w:rsidR="00660D8E">
        <w:rPr>
          <w:rFonts w:ascii="Arial" w:eastAsia="Arial" w:hAnsi="Arial" w:cs="Arial"/>
          <w:color w:val="000000"/>
          <w:sz w:val="24"/>
          <w:szCs w:val="24"/>
        </w:rPr>
        <w:t>assets,</w:t>
      </w:r>
      <w:r>
        <w:rPr>
          <w:rFonts w:ascii="Arial" w:eastAsia="Arial" w:hAnsi="Arial" w:cs="Arial"/>
          <w:color w:val="000000"/>
          <w:sz w:val="24"/>
          <w:szCs w:val="24"/>
        </w:rPr>
        <w:t xml:space="preserve"> and full consideration has been given to alternatives. </w:t>
      </w:r>
    </w:p>
    <w:p w14:paraId="75C8F58A" w14:textId="3DE84E95" w:rsidR="001B4F7C" w:rsidRPr="00F82904" w:rsidRDefault="00EC6E1B" w:rsidP="009F659F">
      <w:pPr>
        <w:pStyle w:val="ListParagraph"/>
        <w:numPr>
          <w:ilvl w:val="0"/>
          <w:numId w:val="4"/>
        </w:numPr>
        <w:spacing w:before="192"/>
        <w:ind w:right="-567"/>
        <w:rPr>
          <w:rFonts w:ascii="Arial" w:eastAsia="Arial" w:hAnsi="Arial" w:cs="Arial"/>
          <w:color w:val="000000"/>
          <w:sz w:val="24"/>
          <w:szCs w:val="24"/>
        </w:rPr>
      </w:pPr>
      <w:r w:rsidRPr="00F82904">
        <w:rPr>
          <w:rFonts w:ascii="Arial" w:eastAsia="Arial" w:hAnsi="Arial" w:cs="Arial"/>
          <w:color w:val="000000"/>
          <w:sz w:val="24"/>
          <w:szCs w:val="24"/>
        </w:rPr>
        <w:t>When trees are obstructing a road or path</w:t>
      </w:r>
      <w:r w:rsidR="002B6927" w:rsidRPr="00F82904">
        <w:rPr>
          <w:rFonts w:ascii="Arial" w:eastAsia="Arial" w:hAnsi="Arial" w:cs="Arial"/>
          <w:color w:val="000000"/>
          <w:sz w:val="24"/>
          <w:szCs w:val="24"/>
        </w:rPr>
        <w:t>, in this case trees will be cut back to</w:t>
      </w:r>
      <w:r w:rsidR="00446E4F" w:rsidRPr="00F82904">
        <w:rPr>
          <w:rFonts w:ascii="Arial" w:eastAsia="Arial" w:hAnsi="Arial" w:cs="Arial"/>
          <w:color w:val="000000"/>
          <w:sz w:val="24"/>
          <w:szCs w:val="24"/>
        </w:rPr>
        <w:t xml:space="preserve"> a height of </w:t>
      </w:r>
      <w:r w:rsidR="002B6927" w:rsidRPr="00F82904">
        <w:rPr>
          <w:rFonts w:ascii="Arial" w:eastAsia="Arial" w:hAnsi="Arial" w:cs="Arial"/>
          <w:color w:val="000000"/>
          <w:sz w:val="24"/>
          <w:szCs w:val="24"/>
        </w:rPr>
        <w:t>2.5 meters (if appropriate) and additional balancing work may be required advice regarding this will be sought from a suitably qualified Arboriculturist</w:t>
      </w:r>
    </w:p>
    <w:p w14:paraId="37DCCC09" w14:textId="7EC9A449" w:rsidR="00F61952" w:rsidRDefault="00F61952" w:rsidP="009F659F">
      <w:pPr>
        <w:pStyle w:val="ListParagraph"/>
        <w:numPr>
          <w:ilvl w:val="0"/>
          <w:numId w:val="4"/>
        </w:numPr>
        <w:spacing w:before="192"/>
        <w:ind w:right="-567"/>
        <w:rPr>
          <w:rFonts w:ascii="Arial" w:eastAsia="Arial" w:hAnsi="Arial" w:cs="Arial"/>
          <w:color w:val="000000"/>
          <w:sz w:val="24"/>
          <w:szCs w:val="24"/>
        </w:rPr>
      </w:pPr>
      <w:r>
        <w:rPr>
          <w:rFonts w:ascii="Arial" w:eastAsia="Arial" w:hAnsi="Arial" w:cs="Arial"/>
          <w:color w:val="000000"/>
          <w:sz w:val="24"/>
          <w:szCs w:val="24"/>
        </w:rPr>
        <w:t>When it has been advised by a suitably qualified</w:t>
      </w:r>
      <w:r w:rsidRPr="00D36914">
        <w:rPr>
          <w:rFonts w:ascii="Arial" w:eastAsia="Arial" w:hAnsi="Arial" w:cs="Arial"/>
          <w:color w:val="000000"/>
          <w:sz w:val="24"/>
          <w:szCs w:val="24"/>
        </w:rPr>
        <w:t xml:space="preserve"> </w:t>
      </w:r>
      <w:r>
        <w:rPr>
          <w:rFonts w:ascii="Arial" w:eastAsia="Arial" w:hAnsi="Arial" w:cs="Arial"/>
          <w:color w:val="000000"/>
          <w:sz w:val="24"/>
          <w:szCs w:val="24"/>
        </w:rPr>
        <w:t>A</w:t>
      </w:r>
      <w:r w:rsidRPr="00D36914">
        <w:rPr>
          <w:rFonts w:ascii="Arial" w:eastAsia="Arial" w:hAnsi="Arial" w:cs="Arial"/>
          <w:color w:val="000000"/>
          <w:sz w:val="24"/>
          <w:szCs w:val="24"/>
        </w:rPr>
        <w:t>rboriculturist</w:t>
      </w:r>
      <w:r>
        <w:rPr>
          <w:rFonts w:ascii="Arial" w:eastAsia="Arial" w:hAnsi="Arial" w:cs="Arial"/>
          <w:color w:val="000000"/>
          <w:sz w:val="24"/>
          <w:szCs w:val="24"/>
        </w:rPr>
        <w:t xml:space="preserve">.  </w:t>
      </w:r>
    </w:p>
    <w:p w14:paraId="38040585" w14:textId="202C9DF3" w:rsidR="009F659F" w:rsidRDefault="009F659F" w:rsidP="009F659F">
      <w:pPr>
        <w:spacing w:before="192"/>
        <w:ind w:right="-567"/>
        <w:rPr>
          <w:rFonts w:ascii="Arial" w:eastAsia="Arial" w:hAnsi="Arial" w:cs="Arial"/>
          <w:color w:val="000000"/>
          <w:sz w:val="24"/>
          <w:szCs w:val="24"/>
        </w:rPr>
      </w:pPr>
      <w:r w:rsidRPr="009F659F">
        <w:rPr>
          <w:rFonts w:ascii="Arial" w:eastAsia="Arial" w:hAnsi="Arial" w:cs="Arial"/>
          <w:color w:val="000000"/>
          <w:sz w:val="24"/>
          <w:szCs w:val="24"/>
        </w:rPr>
        <w:t xml:space="preserve">Trees will not be pruned or felled </w:t>
      </w:r>
      <w:r w:rsidR="005C7D41" w:rsidRPr="009F659F">
        <w:rPr>
          <w:rFonts w:ascii="Arial" w:eastAsia="Arial" w:hAnsi="Arial" w:cs="Arial"/>
          <w:color w:val="000000"/>
          <w:sz w:val="24"/>
          <w:szCs w:val="24"/>
        </w:rPr>
        <w:t>for: -</w:t>
      </w:r>
    </w:p>
    <w:p w14:paraId="14480EF7" w14:textId="2F5EF90C" w:rsidR="009F659F" w:rsidRPr="009F659F" w:rsidRDefault="009F659F" w:rsidP="009F659F">
      <w:pPr>
        <w:pStyle w:val="ListParagraph"/>
        <w:numPr>
          <w:ilvl w:val="0"/>
          <w:numId w:val="6"/>
        </w:numPr>
        <w:spacing w:before="192"/>
        <w:ind w:right="-567" w:firstLine="414"/>
        <w:rPr>
          <w:rFonts w:ascii="Arial" w:eastAsia="Arial" w:hAnsi="Arial" w:cs="Arial"/>
          <w:color w:val="000000"/>
          <w:sz w:val="24"/>
          <w:szCs w:val="24"/>
        </w:rPr>
      </w:pPr>
      <w:r w:rsidRPr="009F659F">
        <w:rPr>
          <w:rFonts w:ascii="Arial" w:eastAsia="Arial" w:hAnsi="Arial" w:cs="Arial"/>
          <w:color w:val="000000"/>
          <w:sz w:val="24"/>
          <w:szCs w:val="24"/>
        </w:rPr>
        <w:t xml:space="preserve">Cosmetic reasons </w:t>
      </w:r>
      <w:r w:rsidRPr="009F659F">
        <w:rPr>
          <w:rFonts w:ascii="Arial" w:eastAsia="Arial" w:hAnsi="Arial" w:cs="Arial"/>
          <w:color w:val="000000"/>
          <w:sz w:val="24"/>
          <w:szCs w:val="24"/>
        </w:rPr>
        <w:tab/>
      </w:r>
      <w:r w:rsidRPr="009F659F">
        <w:rPr>
          <w:rFonts w:ascii="Arial" w:eastAsia="Arial" w:hAnsi="Arial" w:cs="Arial"/>
          <w:color w:val="000000"/>
          <w:sz w:val="24"/>
          <w:szCs w:val="24"/>
        </w:rPr>
        <w:tab/>
      </w:r>
      <w:r w:rsidRPr="009F659F">
        <w:rPr>
          <w:rFonts w:ascii="Arial" w:eastAsia="Arial" w:hAnsi="Arial" w:cs="Arial"/>
          <w:color w:val="000000"/>
          <w:sz w:val="24"/>
          <w:szCs w:val="24"/>
        </w:rPr>
        <w:tab/>
      </w:r>
      <w:r w:rsidRPr="009F659F">
        <w:rPr>
          <w:rFonts w:ascii="Arial" w:eastAsia="Arial" w:hAnsi="Arial" w:cs="Arial"/>
          <w:color w:val="000000"/>
          <w:sz w:val="24"/>
          <w:szCs w:val="24"/>
        </w:rPr>
        <w:tab/>
      </w:r>
      <w:r w:rsidRPr="009F659F">
        <w:rPr>
          <w:rFonts w:ascii="Arial" w:eastAsia="Arial" w:hAnsi="Arial" w:cs="Arial"/>
          <w:color w:val="000000"/>
          <w:sz w:val="24"/>
          <w:szCs w:val="24"/>
        </w:rPr>
        <w:tab/>
      </w:r>
      <w:r w:rsidRPr="009F659F">
        <w:rPr>
          <w:rFonts w:ascii="Arial" w:eastAsia="Arial" w:hAnsi="Arial" w:cs="Arial"/>
          <w:color w:val="000000"/>
          <w:sz w:val="24"/>
          <w:szCs w:val="24"/>
        </w:rPr>
        <w:tab/>
      </w:r>
      <w:r w:rsidRPr="009F659F">
        <w:rPr>
          <w:rFonts w:ascii="Arial" w:eastAsia="Arial" w:hAnsi="Arial" w:cs="Arial"/>
          <w:color w:val="000000"/>
          <w:sz w:val="24"/>
          <w:szCs w:val="24"/>
        </w:rPr>
        <w:tab/>
      </w:r>
      <w:r w:rsidRPr="009F659F">
        <w:rPr>
          <w:rFonts w:ascii="Arial" w:eastAsia="Arial" w:hAnsi="Arial" w:cs="Arial"/>
          <w:color w:val="000000"/>
          <w:sz w:val="24"/>
          <w:szCs w:val="24"/>
        </w:rPr>
        <w:tab/>
      </w:r>
      <w:r w:rsidRPr="009F659F">
        <w:rPr>
          <w:rFonts w:ascii="Arial" w:eastAsia="Arial" w:hAnsi="Arial" w:cs="Arial"/>
          <w:color w:val="000000"/>
          <w:sz w:val="24"/>
          <w:szCs w:val="24"/>
        </w:rPr>
        <w:tab/>
      </w:r>
    </w:p>
    <w:p w14:paraId="79ADAB06" w14:textId="77777777" w:rsidR="009F659F" w:rsidRDefault="009F659F" w:rsidP="009F659F">
      <w:pPr>
        <w:pStyle w:val="ListParagraph"/>
        <w:numPr>
          <w:ilvl w:val="0"/>
          <w:numId w:val="6"/>
        </w:numPr>
        <w:spacing w:before="192"/>
        <w:ind w:right="-567" w:firstLine="414"/>
        <w:rPr>
          <w:rFonts w:ascii="Arial" w:eastAsia="Arial" w:hAnsi="Arial" w:cs="Arial"/>
          <w:color w:val="000000"/>
          <w:sz w:val="24"/>
          <w:szCs w:val="24"/>
        </w:rPr>
      </w:pPr>
      <w:r w:rsidRPr="009F659F">
        <w:rPr>
          <w:rFonts w:ascii="Arial" w:eastAsia="Arial" w:hAnsi="Arial" w:cs="Arial"/>
          <w:color w:val="000000"/>
          <w:sz w:val="24"/>
          <w:szCs w:val="24"/>
        </w:rPr>
        <w:t xml:space="preserve">Dropping of leaves </w:t>
      </w:r>
    </w:p>
    <w:p w14:paraId="46C92233" w14:textId="355F0DA3" w:rsidR="009F659F" w:rsidRPr="009F659F" w:rsidRDefault="009F659F" w:rsidP="009F659F">
      <w:pPr>
        <w:pStyle w:val="ListParagraph"/>
        <w:numPr>
          <w:ilvl w:val="0"/>
          <w:numId w:val="6"/>
        </w:numPr>
        <w:spacing w:before="192"/>
        <w:ind w:right="-567" w:firstLine="414"/>
        <w:rPr>
          <w:rFonts w:ascii="Arial" w:eastAsia="Arial" w:hAnsi="Arial" w:cs="Arial"/>
          <w:color w:val="000000"/>
          <w:sz w:val="24"/>
          <w:szCs w:val="24"/>
        </w:rPr>
      </w:pPr>
      <w:r w:rsidRPr="009F659F">
        <w:rPr>
          <w:rFonts w:ascii="Arial" w:eastAsia="Arial" w:hAnsi="Arial" w:cs="Arial"/>
          <w:color w:val="000000"/>
          <w:sz w:val="24"/>
          <w:szCs w:val="24"/>
        </w:rPr>
        <w:t xml:space="preserve">Overhanging into neighbouring properties </w:t>
      </w:r>
      <w:r w:rsidRPr="009F659F">
        <w:rPr>
          <w:rFonts w:ascii="Arial" w:eastAsia="Arial" w:hAnsi="Arial" w:cs="Arial"/>
          <w:color w:val="000000"/>
          <w:sz w:val="24"/>
          <w:szCs w:val="24"/>
        </w:rPr>
        <w:tab/>
      </w:r>
      <w:r w:rsidRPr="009F659F">
        <w:rPr>
          <w:rFonts w:ascii="Arial" w:eastAsia="Arial" w:hAnsi="Arial" w:cs="Arial"/>
          <w:color w:val="000000"/>
          <w:sz w:val="24"/>
          <w:szCs w:val="24"/>
        </w:rPr>
        <w:tab/>
      </w:r>
      <w:r w:rsidRPr="009F659F">
        <w:rPr>
          <w:rFonts w:ascii="Arial" w:eastAsia="Arial" w:hAnsi="Arial" w:cs="Arial"/>
          <w:color w:val="000000"/>
          <w:sz w:val="24"/>
          <w:szCs w:val="24"/>
        </w:rPr>
        <w:tab/>
      </w:r>
    </w:p>
    <w:p w14:paraId="54F58386" w14:textId="58080588" w:rsidR="009F659F" w:rsidRPr="009F659F" w:rsidRDefault="009F659F" w:rsidP="009F659F">
      <w:pPr>
        <w:pStyle w:val="ListParagraph"/>
        <w:numPr>
          <w:ilvl w:val="0"/>
          <w:numId w:val="6"/>
        </w:numPr>
        <w:spacing w:before="192"/>
        <w:ind w:right="-567" w:firstLine="414"/>
        <w:rPr>
          <w:rFonts w:ascii="Arial" w:eastAsia="Arial" w:hAnsi="Arial" w:cs="Arial"/>
          <w:color w:val="000000"/>
          <w:sz w:val="24"/>
          <w:szCs w:val="24"/>
        </w:rPr>
      </w:pPr>
      <w:r w:rsidRPr="009F659F">
        <w:rPr>
          <w:rFonts w:ascii="Arial" w:eastAsia="Arial" w:hAnsi="Arial" w:cs="Arial"/>
          <w:color w:val="000000"/>
          <w:sz w:val="24"/>
          <w:szCs w:val="24"/>
        </w:rPr>
        <w:t xml:space="preserve">Blocking of light </w:t>
      </w:r>
      <w:r w:rsidRPr="009F659F">
        <w:rPr>
          <w:rFonts w:ascii="Arial" w:eastAsia="Arial" w:hAnsi="Arial" w:cs="Arial"/>
          <w:color w:val="000000"/>
          <w:sz w:val="24"/>
          <w:szCs w:val="24"/>
        </w:rPr>
        <w:tab/>
      </w:r>
      <w:r w:rsidRPr="009F659F">
        <w:rPr>
          <w:rFonts w:ascii="Arial" w:eastAsia="Arial" w:hAnsi="Arial" w:cs="Arial"/>
          <w:color w:val="000000"/>
          <w:sz w:val="24"/>
          <w:szCs w:val="24"/>
        </w:rPr>
        <w:tab/>
      </w:r>
      <w:r w:rsidRPr="009F659F">
        <w:rPr>
          <w:rFonts w:ascii="Arial" w:eastAsia="Arial" w:hAnsi="Arial" w:cs="Arial"/>
          <w:color w:val="000000"/>
          <w:sz w:val="24"/>
          <w:szCs w:val="24"/>
        </w:rPr>
        <w:tab/>
      </w:r>
      <w:r w:rsidRPr="009F659F">
        <w:rPr>
          <w:rFonts w:ascii="Arial" w:eastAsia="Arial" w:hAnsi="Arial" w:cs="Arial"/>
          <w:color w:val="000000"/>
          <w:sz w:val="24"/>
          <w:szCs w:val="24"/>
        </w:rPr>
        <w:tab/>
      </w:r>
      <w:r w:rsidRPr="009F659F">
        <w:rPr>
          <w:rFonts w:ascii="Arial" w:eastAsia="Arial" w:hAnsi="Arial" w:cs="Arial"/>
          <w:color w:val="000000"/>
          <w:sz w:val="24"/>
          <w:szCs w:val="24"/>
        </w:rPr>
        <w:tab/>
      </w:r>
      <w:r w:rsidRPr="009F659F">
        <w:rPr>
          <w:rFonts w:ascii="Arial" w:eastAsia="Arial" w:hAnsi="Arial" w:cs="Arial"/>
          <w:color w:val="000000"/>
          <w:sz w:val="24"/>
          <w:szCs w:val="24"/>
        </w:rPr>
        <w:tab/>
      </w:r>
      <w:r w:rsidRPr="009F659F">
        <w:rPr>
          <w:rFonts w:ascii="Arial" w:eastAsia="Arial" w:hAnsi="Arial" w:cs="Arial"/>
          <w:color w:val="000000"/>
          <w:sz w:val="24"/>
          <w:szCs w:val="24"/>
        </w:rPr>
        <w:tab/>
      </w:r>
      <w:r w:rsidRPr="009F659F">
        <w:rPr>
          <w:rFonts w:ascii="Arial" w:eastAsia="Arial" w:hAnsi="Arial" w:cs="Arial"/>
          <w:color w:val="000000"/>
          <w:sz w:val="24"/>
          <w:szCs w:val="24"/>
        </w:rPr>
        <w:tab/>
      </w:r>
      <w:r w:rsidRPr="009F659F">
        <w:rPr>
          <w:rFonts w:ascii="Arial" w:eastAsia="Arial" w:hAnsi="Arial" w:cs="Arial"/>
          <w:color w:val="000000"/>
          <w:sz w:val="24"/>
          <w:szCs w:val="24"/>
        </w:rPr>
        <w:tab/>
      </w:r>
      <w:r w:rsidRPr="009F659F">
        <w:rPr>
          <w:rFonts w:ascii="Arial" w:eastAsia="Arial" w:hAnsi="Arial" w:cs="Arial"/>
          <w:color w:val="000000"/>
          <w:sz w:val="24"/>
          <w:szCs w:val="24"/>
        </w:rPr>
        <w:tab/>
      </w:r>
    </w:p>
    <w:p w14:paraId="4823842C" w14:textId="4F9344D5" w:rsidR="002F400F" w:rsidRPr="002F400F" w:rsidRDefault="009F659F" w:rsidP="002F400F">
      <w:pPr>
        <w:spacing w:before="192"/>
        <w:ind w:right="-567"/>
        <w:rPr>
          <w:rFonts w:ascii="Arial" w:eastAsia="Arial" w:hAnsi="Arial" w:cs="Arial"/>
          <w:color w:val="000000"/>
          <w:sz w:val="24"/>
          <w:szCs w:val="24"/>
        </w:rPr>
        <w:sectPr w:rsidR="002F400F" w:rsidRPr="002F400F" w:rsidSect="0053283F">
          <w:type w:val="continuous"/>
          <w:pgSz w:w="11906" w:h="16841"/>
          <w:pgMar w:top="1440" w:right="1358" w:bottom="0" w:left="1133" w:header="720" w:footer="720" w:gutter="0"/>
          <w:cols w:space="720"/>
        </w:sectPr>
      </w:pPr>
      <w:r w:rsidRPr="009F659F">
        <w:rPr>
          <w:rFonts w:ascii="Arial" w:eastAsia="Arial" w:hAnsi="Arial" w:cs="Arial"/>
          <w:color w:val="000000"/>
          <w:sz w:val="24"/>
          <w:szCs w:val="24"/>
        </w:rPr>
        <w:lastRenderedPageBreak/>
        <w:t>Where Tree Preservation Orders are in place</w:t>
      </w:r>
      <w:r w:rsidR="0011324E">
        <w:rPr>
          <w:rFonts w:ascii="Arial" w:eastAsia="Arial" w:hAnsi="Arial" w:cs="Arial"/>
          <w:color w:val="000000"/>
          <w:sz w:val="24"/>
          <w:szCs w:val="24"/>
        </w:rPr>
        <w:t xml:space="preserve"> or trees are within the Conservation Area</w:t>
      </w:r>
      <w:r w:rsidRPr="009F659F">
        <w:rPr>
          <w:rFonts w:ascii="Arial" w:eastAsia="Arial" w:hAnsi="Arial" w:cs="Arial"/>
          <w:color w:val="000000"/>
          <w:sz w:val="24"/>
          <w:szCs w:val="24"/>
        </w:rPr>
        <w:t>, trees may only be maintained or felled where appropriate permissions have been granted.</w:t>
      </w:r>
      <w:r w:rsidRPr="009F659F">
        <w:rPr>
          <w:rFonts w:ascii="Arial" w:eastAsia="Arial" w:hAnsi="Arial" w:cs="Arial"/>
          <w:color w:val="000000"/>
          <w:sz w:val="24"/>
          <w:szCs w:val="24"/>
        </w:rPr>
        <w:tab/>
      </w:r>
    </w:p>
    <w:p w14:paraId="09AE466E" w14:textId="77777777" w:rsidR="00963701" w:rsidRPr="002F400F" w:rsidRDefault="00963701" w:rsidP="002F400F">
      <w:pPr>
        <w:spacing w:before="192"/>
        <w:ind w:right="-567"/>
        <w:rPr>
          <w:rFonts w:ascii="Arial" w:eastAsia="Arial" w:hAnsi="Arial" w:cs="Arial"/>
          <w:color w:val="000000"/>
          <w:sz w:val="24"/>
          <w:szCs w:val="24"/>
        </w:rPr>
        <w:sectPr w:rsidR="00963701" w:rsidRPr="002F400F" w:rsidSect="0053283F">
          <w:type w:val="continuous"/>
          <w:pgSz w:w="11906" w:h="16841"/>
          <w:pgMar w:top="1440" w:right="1811" w:bottom="0" w:left="1133" w:header="720" w:footer="720" w:gutter="0"/>
          <w:cols w:space="720"/>
        </w:sectPr>
      </w:pPr>
    </w:p>
    <w:p w14:paraId="5800F068" w14:textId="77777777" w:rsidR="009F659F" w:rsidRDefault="009F659F" w:rsidP="002F400F">
      <w:pPr>
        <w:spacing w:before="192"/>
        <w:ind w:right="-567"/>
        <w:rPr>
          <w:rFonts w:ascii="Arial" w:eastAsia="Arial" w:hAnsi="Arial" w:cs="Arial"/>
          <w:b/>
          <w:bCs/>
          <w:color w:val="000000"/>
          <w:sz w:val="24"/>
          <w:szCs w:val="24"/>
        </w:rPr>
      </w:pPr>
      <w:r w:rsidRPr="009F659F">
        <w:rPr>
          <w:rFonts w:ascii="Arial" w:eastAsia="Arial" w:hAnsi="Arial" w:cs="Arial"/>
          <w:b/>
          <w:bCs/>
          <w:color w:val="000000"/>
          <w:sz w:val="24"/>
          <w:szCs w:val="24"/>
        </w:rPr>
        <w:t xml:space="preserve">Planting of Trees </w:t>
      </w:r>
      <w:r w:rsidRPr="009F659F">
        <w:rPr>
          <w:rFonts w:ascii="Arial" w:eastAsia="Arial" w:hAnsi="Arial" w:cs="Arial"/>
          <w:b/>
          <w:bCs/>
          <w:color w:val="000000"/>
          <w:sz w:val="24"/>
          <w:szCs w:val="24"/>
        </w:rPr>
        <w:tab/>
      </w:r>
    </w:p>
    <w:p w14:paraId="7C69D0C2" w14:textId="20B22746" w:rsidR="009F659F" w:rsidRPr="009F659F" w:rsidRDefault="009F659F" w:rsidP="009F659F">
      <w:pPr>
        <w:spacing w:before="192"/>
        <w:ind w:right="-567"/>
        <w:rPr>
          <w:rFonts w:ascii="Arial" w:eastAsia="Arial" w:hAnsi="Arial" w:cs="Arial"/>
          <w:color w:val="000000"/>
          <w:sz w:val="24"/>
          <w:szCs w:val="24"/>
        </w:rPr>
      </w:pPr>
      <w:r w:rsidRPr="009F659F">
        <w:rPr>
          <w:rFonts w:ascii="Arial" w:eastAsia="Arial" w:hAnsi="Arial" w:cs="Arial"/>
          <w:color w:val="000000"/>
          <w:sz w:val="24"/>
          <w:szCs w:val="24"/>
        </w:rPr>
        <w:t xml:space="preserve">Wherever possible, where existing mature trees have had to be removed due to disease or damage, a new tree will be planted. </w:t>
      </w:r>
      <w:r w:rsidRPr="00D237C4">
        <w:rPr>
          <w:rFonts w:ascii="Arial" w:eastAsia="Arial" w:hAnsi="Arial" w:cs="Arial"/>
          <w:sz w:val="24"/>
          <w:szCs w:val="24"/>
        </w:rPr>
        <w:t xml:space="preserve">This will be of a </w:t>
      </w:r>
      <w:r w:rsidR="0011324E" w:rsidRPr="00D237C4">
        <w:rPr>
          <w:rFonts w:ascii="Arial" w:eastAsia="Arial" w:hAnsi="Arial" w:cs="Arial"/>
          <w:sz w:val="24"/>
          <w:szCs w:val="24"/>
        </w:rPr>
        <w:t xml:space="preserve">suitable </w:t>
      </w:r>
      <w:r w:rsidRPr="00D237C4">
        <w:rPr>
          <w:rFonts w:ascii="Arial" w:eastAsia="Arial" w:hAnsi="Arial" w:cs="Arial"/>
          <w:sz w:val="24"/>
          <w:szCs w:val="24"/>
        </w:rPr>
        <w:t>type</w:t>
      </w:r>
      <w:r w:rsidR="0011324E" w:rsidRPr="00D237C4">
        <w:rPr>
          <w:rFonts w:ascii="Arial" w:eastAsia="Arial" w:hAnsi="Arial" w:cs="Arial"/>
          <w:sz w:val="24"/>
          <w:szCs w:val="24"/>
        </w:rPr>
        <w:t xml:space="preserve"> for the environment and species (or variants of them) native to the U.K or the near continent will generally be preferred.  </w:t>
      </w:r>
      <w:r w:rsidRPr="00D237C4">
        <w:rPr>
          <w:rFonts w:ascii="Arial" w:eastAsia="Arial" w:hAnsi="Arial" w:cs="Arial"/>
          <w:sz w:val="24"/>
          <w:szCs w:val="24"/>
        </w:rPr>
        <w:tab/>
      </w:r>
      <w:r w:rsidRPr="00D237C4">
        <w:rPr>
          <w:rFonts w:ascii="Arial" w:eastAsia="Arial" w:hAnsi="Arial" w:cs="Arial"/>
          <w:sz w:val="24"/>
          <w:szCs w:val="24"/>
        </w:rPr>
        <w:tab/>
      </w:r>
      <w:r w:rsidRPr="00D237C4">
        <w:rPr>
          <w:rFonts w:ascii="Arial" w:eastAsia="Arial" w:hAnsi="Arial" w:cs="Arial"/>
          <w:sz w:val="24"/>
          <w:szCs w:val="24"/>
        </w:rPr>
        <w:tab/>
      </w:r>
      <w:r w:rsidRPr="00D237C4">
        <w:rPr>
          <w:rFonts w:ascii="Arial" w:eastAsia="Arial" w:hAnsi="Arial" w:cs="Arial"/>
          <w:sz w:val="24"/>
          <w:szCs w:val="24"/>
        </w:rPr>
        <w:tab/>
      </w:r>
      <w:r w:rsidRPr="00D237C4">
        <w:rPr>
          <w:rFonts w:ascii="Arial" w:eastAsia="Arial" w:hAnsi="Arial" w:cs="Arial"/>
          <w:sz w:val="24"/>
          <w:szCs w:val="24"/>
        </w:rPr>
        <w:tab/>
      </w:r>
      <w:r w:rsidRPr="00D237C4">
        <w:rPr>
          <w:rFonts w:ascii="Arial" w:eastAsia="Arial" w:hAnsi="Arial" w:cs="Arial"/>
          <w:sz w:val="24"/>
          <w:szCs w:val="24"/>
        </w:rPr>
        <w:tab/>
      </w:r>
      <w:r w:rsidRPr="00D237C4">
        <w:rPr>
          <w:rFonts w:ascii="Arial" w:eastAsia="Arial" w:hAnsi="Arial" w:cs="Arial"/>
          <w:sz w:val="24"/>
          <w:szCs w:val="24"/>
        </w:rPr>
        <w:tab/>
      </w:r>
      <w:r w:rsidRPr="00D237C4">
        <w:rPr>
          <w:rFonts w:ascii="Arial" w:eastAsia="Arial" w:hAnsi="Arial" w:cs="Arial"/>
          <w:sz w:val="24"/>
          <w:szCs w:val="24"/>
        </w:rPr>
        <w:tab/>
      </w:r>
      <w:r w:rsidRPr="00D237C4">
        <w:rPr>
          <w:rFonts w:ascii="Arial" w:eastAsia="Arial" w:hAnsi="Arial" w:cs="Arial"/>
          <w:sz w:val="24"/>
          <w:szCs w:val="24"/>
        </w:rPr>
        <w:tab/>
      </w:r>
      <w:r w:rsidRPr="00D237C4">
        <w:rPr>
          <w:rFonts w:ascii="Arial" w:eastAsia="Arial" w:hAnsi="Arial" w:cs="Arial"/>
          <w:sz w:val="24"/>
          <w:szCs w:val="24"/>
        </w:rPr>
        <w:tab/>
      </w:r>
      <w:r w:rsidRPr="00D237C4">
        <w:rPr>
          <w:rFonts w:ascii="Arial" w:eastAsia="Arial" w:hAnsi="Arial" w:cs="Arial"/>
          <w:sz w:val="24"/>
          <w:szCs w:val="24"/>
        </w:rPr>
        <w:tab/>
      </w:r>
      <w:r w:rsidRPr="00D237C4">
        <w:rPr>
          <w:rFonts w:ascii="Arial" w:eastAsia="Arial" w:hAnsi="Arial" w:cs="Arial"/>
          <w:sz w:val="24"/>
          <w:szCs w:val="24"/>
        </w:rPr>
        <w:tab/>
      </w:r>
      <w:r w:rsidRPr="00D237C4">
        <w:rPr>
          <w:rFonts w:ascii="Arial" w:eastAsia="Arial" w:hAnsi="Arial" w:cs="Arial"/>
          <w:sz w:val="24"/>
          <w:szCs w:val="24"/>
        </w:rPr>
        <w:tab/>
      </w:r>
      <w:r w:rsidRPr="00D237C4">
        <w:rPr>
          <w:rFonts w:ascii="Arial" w:eastAsia="Arial" w:hAnsi="Arial" w:cs="Arial"/>
          <w:sz w:val="24"/>
          <w:szCs w:val="24"/>
        </w:rPr>
        <w:tab/>
      </w:r>
    </w:p>
    <w:p w14:paraId="5027363D" w14:textId="77777777" w:rsidR="009F659F" w:rsidRDefault="009F659F" w:rsidP="009F659F">
      <w:pPr>
        <w:spacing w:before="192"/>
        <w:ind w:right="-567"/>
        <w:rPr>
          <w:rFonts w:ascii="Arial" w:eastAsia="Arial" w:hAnsi="Arial" w:cs="Arial"/>
          <w:color w:val="000000"/>
          <w:sz w:val="24"/>
          <w:szCs w:val="24"/>
        </w:rPr>
      </w:pPr>
      <w:r w:rsidRPr="009F659F">
        <w:rPr>
          <w:rFonts w:ascii="Arial" w:eastAsia="Arial" w:hAnsi="Arial" w:cs="Arial"/>
          <w:color w:val="000000"/>
          <w:sz w:val="24"/>
          <w:szCs w:val="24"/>
        </w:rPr>
        <w:t xml:space="preserve">Tree planting in new locations will have regard to the surroundings. Consideration will be given to the proximity of buildings or structure that might be overshadowed or could suffer from root damage from newly planted trees. Where planting is in proximity to other trees or habitat, such planting will have regard to the existing ecology so as to enhance rather than damage this. </w:t>
      </w:r>
      <w:r w:rsidRPr="009F659F">
        <w:rPr>
          <w:rFonts w:ascii="Arial" w:eastAsia="Arial" w:hAnsi="Arial" w:cs="Arial"/>
          <w:color w:val="000000"/>
          <w:sz w:val="24"/>
          <w:szCs w:val="24"/>
        </w:rPr>
        <w:tab/>
      </w:r>
      <w:r w:rsidRPr="009F659F">
        <w:rPr>
          <w:rFonts w:ascii="Arial" w:eastAsia="Arial" w:hAnsi="Arial" w:cs="Arial"/>
          <w:color w:val="000000"/>
          <w:sz w:val="24"/>
          <w:szCs w:val="24"/>
        </w:rPr>
        <w:tab/>
      </w:r>
      <w:r w:rsidRPr="009F659F">
        <w:rPr>
          <w:rFonts w:ascii="Arial" w:eastAsia="Arial" w:hAnsi="Arial" w:cs="Arial"/>
          <w:color w:val="000000"/>
          <w:sz w:val="24"/>
          <w:szCs w:val="24"/>
        </w:rPr>
        <w:tab/>
      </w:r>
      <w:r w:rsidRPr="009F659F">
        <w:rPr>
          <w:rFonts w:ascii="Arial" w:eastAsia="Arial" w:hAnsi="Arial" w:cs="Arial"/>
          <w:color w:val="000000"/>
          <w:sz w:val="24"/>
          <w:szCs w:val="24"/>
        </w:rPr>
        <w:tab/>
      </w:r>
      <w:r w:rsidRPr="009F659F">
        <w:rPr>
          <w:rFonts w:ascii="Arial" w:eastAsia="Arial" w:hAnsi="Arial" w:cs="Arial"/>
          <w:color w:val="000000"/>
          <w:sz w:val="24"/>
          <w:szCs w:val="24"/>
        </w:rPr>
        <w:tab/>
      </w:r>
      <w:r w:rsidRPr="009F659F">
        <w:rPr>
          <w:rFonts w:ascii="Arial" w:eastAsia="Arial" w:hAnsi="Arial" w:cs="Arial"/>
          <w:color w:val="000000"/>
          <w:sz w:val="24"/>
          <w:szCs w:val="24"/>
        </w:rPr>
        <w:tab/>
      </w:r>
      <w:r w:rsidRPr="009F659F">
        <w:rPr>
          <w:rFonts w:ascii="Arial" w:eastAsia="Arial" w:hAnsi="Arial" w:cs="Arial"/>
          <w:color w:val="000000"/>
          <w:sz w:val="24"/>
          <w:szCs w:val="24"/>
        </w:rPr>
        <w:tab/>
      </w:r>
      <w:r w:rsidRPr="009F659F">
        <w:rPr>
          <w:rFonts w:ascii="Arial" w:eastAsia="Arial" w:hAnsi="Arial" w:cs="Arial"/>
          <w:color w:val="000000"/>
          <w:sz w:val="24"/>
          <w:szCs w:val="24"/>
        </w:rPr>
        <w:tab/>
      </w:r>
      <w:r w:rsidRPr="009F659F">
        <w:rPr>
          <w:rFonts w:ascii="Arial" w:eastAsia="Arial" w:hAnsi="Arial" w:cs="Arial"/>
          <w:color w:val="000000"/>
          <w:sz w:val="24"/>
          <w:szCs w:val="24"/>
        </w:rPr>
        <w:tab/>
      </w:r>
      <w:r w:rsidRPr="009F659F">
        <w:rPr>
          <w:rFonts w:ascii="Arial" w:eastAsia="Arial" w:hAnsi="Arial" w:cs="Arial"/>
          <w:color w:val="000000"/>
          <w:sz w:val="24"/>
          <w:szCs w:val="24"/>
        </w:rPr>
        <w:tab/>
      </w:r>
      <w:r w:rsidRPr="009F659F">
        <w:rPr>
          <w:rFonts w:ascii="Arial" w:eastAsia="Arial" w:hAnsi="Arial" w:cs="Arial"/>
          <w:color w:val="000000"/>
          <w:sz w:val="24"/>
          <w:szCs w:val="24"/>
        </w:rPr>
        <w:tab/>
      </w:r>
      <w:r w:rsidRPr="009F659F">
        <w:rPr>
          <w:rFonts w:ascii="Arial" w:eastAsia="Arial" w:hAnsi="Arial" w:cs="Arial"/>
          <w:color w:val="000000"/>
          <w:sz w:val="24"/>
          <w:szCs w:val="24"/>
        </w:rPr>
        <w:tab/>
      </w:r>
      <w:r w:rsidRPr="009F659F">
        <w:rPr>
          <w:rFonts w:ascii="Arial" w:eastAsia="Arial" w:hAnsi="Arial" w:cs="Arial"/>
          <w:color w:val="000000"/>
          <w:sz w:val="24"/>
          <w:szCs w:val="24"/>
        </w:rPr>
        <w:tab/>
      </w:r>
      <w:r w:rsidRPr="009F659F">
        <w:rPr>
          <w:rFonts w:ascii="Arial" w:eastAsia="Arial" w:hAnsi="Arial" w:cs="Arial"/>
          <w:color w:val="000000"/>
          <w:sz w:val="24"/>
          <w:szCs w:val="24"/>
        </w:rPr>
        <w:tab/>
      </w:r>
    </w:p>
    <w:p w14:paraId="62990FD5" w14:textId="77777777" w:rsidR="009F659F" w:rsidRDefault="009F659F" w:rsidP="009F659F">
      <w:pPr>
        <w:spacing w:before="192"/>
        <w:ind w:right="-567"/>
        <w:rPr>
          <w:rFonts w:ascii="Arial" w:eastAsia="Arial" w:hAnsi="Arial" w:cs="Arial"/>
          <w:b/>
          <w:bCs/>
          <w:color w:val="000000"/>
          <w:sz w:val="24"/>
          <w:szCs w:val="24"/>
        </w:rPr>
      </w:pPr>
      <w:r w:rsidRPr="009F659F">
        <w:rPr>
          <w:rFonts w:ascii="Arial" w:eastAsia="Arial" w:hAnsi="Arial" w:cs="Arial"/>
          <w:b/>
          <w:bCs/>
          <w:color w:val="000000"/>
          <w:sz w:val="24"/>
          <w:szCs w:val="24"/>
        </w:rPr>
        <w:t>Risk Management</w:t>
      </w:r>
      <w:r w:rsidRPr="009F659F">
        <w:rPr>
          <w:rFonts w:ascii="Arial" w:eastAsia="Arial" w:hAnsi="Arial" w:cs="Arial"/>
          <w:b/>
          <w:bCs/>
          <w:color w:val="000000"/>
          <w:sz w:val="24"/>
          <w:szCs w:val="24"/>
        </w:rPr>
        <w:tab/>
      </w:r>
    </w:p>
    <w:p w14:paraId="6EECBE3E" w14:textId="77777777" w:rsidR="009F659F" w:rsidRDefault="009F659F" w:rsidP="009F659F">
      <w:pPr>
        <w:spacing w:before="192"/>
        <w:ind w:right="-567"/>
        <w:rPr>
          <w:rFonts w:ascii="Arial" w:eastAsia="Arial" w:hAnsi="Arial" w:cs="Arial"/>
          <w:b/>
          <w:bCs/>
          <w:color w:val="000000"/>
          <w:sz w:val="24"/>
          <w:szCs w:val="24"/>
        </w:rPr>
      </w:pPr>
      <w:r w:rsidRPr="009F659F">
        <w:rPr>
          <w:rFonts w:ascii="Arial" w:eastAsia="Arial" w:hAnsi="Arial" w:cs="Arial"/>
          <w:color w:val="000000"/>
          <w:sz w:val="24"/>
          <w:szCs w:val="24"/>
        </w:rPr>
        <w:t>The Council will construct and maintain a tree risk register. The risk register will contain details of individual specimen trees or clusters of trees where these form part of a wider wooded area of the same species.</w:t>
      </w:r>
      <w:r w:rsidRPr="009F659F">
        <w:rPr>
          <w:rFonts w:ascii="Arial" w:eastAsia="Arial" w:hAnsi="Arial" w:cs="Arial"/>
          <w:b/>
          <w:bCs/>
          <w:color w:val="000000"/>
          <w:sz w:val="24"/>
          <w:szCs w:val="24"/>
        </w:rPr>
        <w:t xml:space="preserve"> </w:t>
      </w:r>
      <w:r w:rsidRPr="009F659F">
        <w:rPr>
          <w:rFonts w:ascii="Arial" w:eastAsia="Arial" w:hAnsi="Arial" w:cs="Arial"/>
          <w:b/>
          <w:bCs/>
          <w:color w:val="000000"/>
          <w:sz w:val="24"/>
          <w:szCs w:val="24"/>
        </w:rPr>
        <w:tab/>
      </w:r>
    </w:p>
    <w:tbl>
      <w:tblPr>
        <w:tblW w:w="12506" w:type="dxa"/>
        <w:tblLook w:val="04A0" w:firstRow="1" w:lastRow="0" w:firstColumn="1" w:lastColumn="0" w:noHBand="0" w:noVBand="1"/>
      </w:tblPr>
      <w:tblGrid>
        <w:gridCol w:w="977"/>
        <w:gridCol w:w="4509"/>
        <w:gridCol w:w="746"/>
        <w:gridCol w:w="4166"/>
        <w:gridCol w:w="282"/>
        <w:gridCol w:w="230"/>
        <w:gridCol w:w="266"/>
        <w:gridCol w:w="266"/>
        <w:gridCol w:w="266"/>
        <w:gridCol w:w="266"/>
        <w:gridCol w:w="266"/>
        <w:gridCol w:w="266"/>
      </w:tblGrid>
      <w:tr w:rsidR="009F659F" w:rsidRPr="009F659F" w14:paraId="235461B8" w14:textId="77777777" w:rsidTr="00D36914">
        <w:trPr>
          <w:trHeight w:val="270"/>
        </w:trPr>
        <w:tc>
          <w:tcPr>
            <w:tcW w:w="10910" w:type="dxa"/>
            <w:gridSpan w:val="6"/>
            <w:tcBorders>
              <w:top w:val="nil"/>
              <w:left w:val="nil"/>
              <w:bottom w:val="nil"/>
              <w:right w:val="nil"/>
            </w:tcBorders>
            <w:shd w:val="clear" w:color="auto" w:fill="auto"/>
            <w:noWrap/>
            <w:vAlign w:val="center"/>
            <w:hideMark/>
          </w:tcPr>
          <w:p w14:paraId="12496649" w14:textId="77777777" w:rsidR="009F659F" w:rsidRPr="009F659F" w:rsidRDefault="009F659F" w:rsidP="009F659F">
            <w:pPr>
              <w:ind w:left="-105"/>
              <w:rPr>
                <w:rFonts w:ascii="Arial" w:hAnsi="Arial" w:cs="Arial"/>
                <w:color w:val="000000"/>
                <w:sz w:val="22"/>
                <w:szCs w:val="22"/>
                <w:lang w:eastAsia="en-GB"/>
              </w:rPr>
            </w:pPr>
            <w:r w:rsidRPr="009F659F">
              <w:rPr>
                <w:rFonts w:ascii="Arial" w:hAnsi="Arial" w:cs="Arial"/>
                <w:sz w:val="24"/>
                <w:szCs w:val="24"/>
                <w:lang w:eastAsia="en-GB"/>
              </w:rPr>
              <w:t xml:space="preserve">The aim of the risk register is to identify individual trees or clusters of trees and the </w:t>
            </w:r>
          </w:p>
        </w:tc>
        <w:tc>
          <w:tcPr>
            <w:tcW w:w="266" w:type="dxa"/>
            <w:tcBorders>
              <w:top w:val="nil"/>
              <w:left w:val="nil"/>
              <w:bottom w:val="nil"/>
              <w:right w:val="nil"/>
            </w:tcBorders>
            <w:shd w:val="clear" w:color="auto" w:fill="auto"/>
            <w:hideMark/>
          </w:tcPr>
          <w:p w14:paraId="24E5B5AB" w14:textId="77777777" w:rsidR="009F659F" w:rsidRPr="009F659F" w:rsidRDefault="009F659F" w:rsidP="009F659F">
            <w:pPr>
              <w:rPr>
                <w:rFonts w:ascii="Calibri" w:hAnsi="Calibri" w:cs="Calibri"/>
                <w:color w:val="000000"/>
                <w:sz w:val="22"/>
                <w:szCs w:val="22"/>
                <w:lang w:eastAsia="en-GB"/>
              </w:rPr>
            </w:pPr>
            <w:r w:rsidRPr="009F659F">
              <w:rPr>
                <w:rFonts w:ascii="Calibri" w:hAnsi="Calibri" w:cs="Calibri"/>
                <w:color w:val="000000"/>
                <w:sz w:val="22"/>
                <w:szCs w:val="22"/>
                <w:lang w:eastAsia="en-GB"/>
              </w:rPr>
              <w:t> </w:t>
            </w:r>
          </w:p>
        </w:tc>
        <w:tc>
          <w:tcPr>
            <w:tcW w:w="266" w:type="dxa"/>
            <w:tcBorders>
              <w:top w:val="nil"/>
              <w:left w:val="nil"/>
              <w:bottom w:val="nil"/>
              <w:right w:val="nil"/>
            </w:tcBorders>
            <w:shd w:val="clear" w:color="auto" w:fill="auto"/>
            <w:hideMark/>
          </w:tcPr>
          <w:p w14:paraId="1B772EF9" w14:textId="77777777" w:rsidR="009F659F" w:rsidRPr="009F659F" w:rsidRDefault="009F659F" w:rsidP="009F659F">
            <w:pPr>
              <w:rPr>
                <w:rFonts w:ascii="Calibri" w:hAnsi="Calibri" w:cs="Calibri"/>
                <w:color w:val="000000"/>
                <w:sz w:val="22"/>
                <w:szCs w:val="22"/>
                <w:lang w:eastAsia="en-GB"/>
              </w:rPr>
            </w:pPr>
            <w:r w:rsidRPr="009F659F">
              <w:rPr>
                <w:rFonts w:ascii="Calibri" w:hAnsi="Calibri" w:cs="Calibri"/>
                <w:color w:val="000000"/>
                <w:sz w:val="22"/>
                <w:szCs w:val="22"/>
                <w:lang w:eastAsia="en-GB"/>
              </w:rPr>
              <w:t> </w:t>
            </w:r>
          </w:p>
        </w:tc>
        <w:tc>
          <w:tcPr>
            <w:tcW w:w="266" w:type="dxa"/>
            <w:tcBorders>
              <w:top w:val="nil"/>
              <w:left w:val="nil"/>
              <w:bottom w:val="nil"/>
              <w:right w:val="nil"/>
            </w:tcBorders>
            <w:shd w:val="clear" w:color="auto" w:fill="auto"/>
            <w:hideMark/>
          </w:tcPr>
          <w:p w14:paraId="4651D5BB" w14:textId="77777777" w:rsidR="009F659F" w:rsidRPr="009F659F" w:rsidRDefault="009F659F" w:rsidP="009F659F">
            <w:pPr>
              <w:rPr>
                <w:rFonts w:ascii="Calibri" w:hAnsi="Calibri" w:cs="Calibri"/>
                <w:color w:val="000000"/>
                <w:sz w:val="22"/>
                <w:szCs w:val="22"/>
                <w:lang w:eastAsia="en-GB"/>
              </w:rPr>
            </w:pPr>
            <w:r w:rsidRPr="009F659F">
              <w:rPr>
                <w:rFonts w:ascii="Calibri" w:hAnsi="Calibri" w:cs="Calibri"/>
                <w:color w:val="000000"/>
                <w:sz w:val="22"/>
                <w:szCs w:val="22"/>
                <w:lang w:eastAsia="en-GB"/>
              </w:rPr>
              <w:t> </w:t>
            </w:r>
          </w:p>
        </w:tc>
        <w:tc>
          <w:tcPr>
            <w:tcW w:w="266" w:type="dxa"/>
            <w:tcBorders>
              <w:top w:val="nil"/>
              <w:left w:val="nil"/>
              <w:bottom w:val="nil"/>
              <w:right w:val="nil"/>
            </w:tcBorders>
            <w:shd w:val="clear" w:color="auto" w:fill="auto"/>
            <w:hideMark/>
          </w:tcPr>
          <w:p w14:paraId="4C814784" w14:textId="77777777" w:rsidR="009F659F" w:rsidRPr="009F659F" w:rsidRDefault="009F659F" w:rsidP="009F659F">
            <w:pPr>
              <w:rPr>
                <w:rFonts w:ascii="Calibri" w:hAnsi="Calibri" w:cs="Calibri"/>
                <w:color w:val="000000"/>
                <w:sz w:val="22"/>
                <w:szCs w:val="22"/>
                <w:lang w:eastAsia="en-GB"/>
              </w:rPr>
            </w:pPr>
            <w:r w:rsidRPr="009F659F">
              <w:rPr>
                <w:rFonts w:ascii="Calibri" w:hAnsi="Calibri" w:cs="Calibri"/>
                <w:color w:val="000000"/>
                <w:sz w:val="22"/>
                <w:szCs w:val="22"/>
                <w:lang w:eastAsia="en-GB"/>
              </w:rPr>
              <w:t> </w:t>
            </w:r>
          </w:p>
        </w:tc>
        <w:tc>
          <w:tcPr>
            <w:tcW w:w="266" w:type="dxa"/>
            <w:tcBorders>
              <w:top w:val="nil"/>
              <w:left w:val="nil"/>
              <w:bottom w:val="nil"/>
              <w:right w:val="nil"/>
            </w:tcBorders>
            <w:shd w:val="clear" w:color="auto" w:fill="auto"/>
            <w:hideMark/>
          </w:tcPr>
          <w:p w14:paraId="16A171F7" w14:textId="77777777" w:rsidR="009F659F" w:rsidRPr="009F659F" w:rsidRDefault="009F659F" w:rsidP="009F659F">
            <w:pPr>
              <w:rPr>
                <w:rFonts w:ascii="Calibri" w:hAnsi="Calibri" w:cs="Calibri"/>
                <w:color w:val="000000"/>
                <w:sz w:val="22"/>
                <w:szCs w:val="22"/>
                <w:lang w:eastAsia="en-GB"/>
              </w:rPr>
            </w:pPr>
            <w:r w:rsidRPr="009F659F">
              <w:rPr>
                <w:rFonts w:ascii="Calibri" w:hAnsi="Calibri" w:cs="Calibri"/>
                <w:color w:val="000000"/>
                <w:sz w:val="22"/>
                <w:szCs w:val="22"/>
                <w:lang w:eastAsia="en-GB"/>
              </w:rPr>
              <w:t> </w:t>
            </w:r>
          </w:p>
        </w:tc>
        <w:tc>
          <w:tcPr>
            <w:tcW w:w="266" w:type="dxa"/>
            <w:tcBorders>
              <w:top w:val="nil"/>
              <w:left w:val="nil"/>
              <w:bottom w:val="nil"/>
              <w:right w:val="nil"/>
            </w:tcBorders>
            <w:shd w:val="clear" w:color="auto" w:fill="auto"/>
            <w:hideMark/>
          </w:tcPr>
          <w:p w14:paraId="4A9DD07E" w14:textId="77777777" w:rsidR="009F659F" w:rsidRPr="009F659F" w:rsidRDefault="009F659F" w:rsidP="009F659F">
            <w:pPr>
              <w:rPr>
                <w:rFonts w:ascii="Calibri" w:hAnsi="Calibri" w:cs="Calibri"/>
                <w:color w:val="000000"/>
                <w:sz w:val="22"/>
                <w:szCs w:val="22"/>
                <w:lang w:eastAsia="en-GB"/>
              </w:rPr>
            </w:pPr>
            <w:r w:rsidRPr="009F659F">
              <w:rPr>
                <w:rFonts w:ascii="Calibri" w:hAnsi="Calibri" w:cs="Calibri"/>
                <w:color w:val="000000"/>
                <w:sz w:val="22"/>
                <w:szCs w:val="22"/>
                <w:lang w:eastAsia="en-GB"/>
              </w:rPr>
              <w:t> </w:t>
            </w:r>
          </w:p>
        </w:tc>
      </w:tr>
      <w:tr w:rsidR="009F659F" w:rsidRPr="009F659F" w14:paraId="5D1DD9E3" w14:textId="77777777" w:rsidTr="00D36914">
        <w:trPr>
          <w:trHeight w:val="333"/>
        </w:trPr>
        <w:tc>
          <w:tcPr>
            <w:tcW w:w="12506" w:type="dxa"/>
            <w:gridSpan w:val="12"/>
            <w:tcBorders>
              <w:top w:val="nil"/>
              <w:left w:val="nil"/>
              <w:bottom w:val="nil"/>
              <w:right w:val="nil"/>
            </w:tcBorders>
            <w:shd w:val="clear" w:color="auto" w:fill="auto"/>
            <w:noWrap/>
            <w:vAlign w:val="center"/>
            <w:hideMark/>
          </w:tcPr>
          <w:p w14:paraId="7735918E" w14:textId="77777777" w:rsidR="009F659F" w:rsidRPr="009F659F" w:rsidRDefault="009F659F" w:rsidP="009F659F">
            <w:pPr>
              <w:ind w:left="-105"/>
              <w:rPr>
                <w:rFonts w:ascii="Arial" w:hAnsi="Arial" w:cs="Arial"/>
                <w:color w:val="000000"/>
                <w:sz w:val="22"/>
                <w:szCs w:val="22"/>
                <w:lang w:eastAsia="en-GB"/>
              </w:rPr>
            </w:pPr>
            <w:r w:rsidRPr="009F659F">
              <w:rPr>
                <w:rFonts w:ascii="Arial" w:hAnsi="Arial" w:cs="Arial"/>
                <w:sz w:val="24"/>
                <w:szCs w:val="24"/>
                <w:lang w:eastAsia="en-GB"/>
              </w:rPr>
              <w:t xml:space="preserve">associated tree management that might be required. The intention is that over a period of </w:t>
            </w:r>
          </w:p>
        </w:tc>
      </w:tr>
      <w:tr w:rsidR="009F659F" w:rsidRPr="009F659F" w14:paraId="2787C0FD" w14:textId="77777777" w:rsidTr="00D36914">
        <w:trPr>
          <w:trHeight w:val="333"/>
        </w:trPr>
        <w:tc>
          <w:tcPr>
            <w:tcW w:w="11442" w:type="dxa"/>
            <w:gridSpan w:val="8"/>
            <w:tcBorders>
              <w:top w:val="nil"/>
              <w:left w:val="nil"/>
              <w:bottom w:val="nil"/>
              <w:right w:val="nil"/>
            </w:tcBorders>
            <w:shd w:val="clear" w:color="auto" w:fill="auto"/>
            <w:noWrap/>
            <w:vAlign w:val="center"/>
            <w:hideMark/>
          </w:tcPr>
          <w:p w14:paraId="5D3CC97B" w14:textId="77777777" w:rsidR="009F659F" w:rsidRPr="009F659F" w:rsidRDefault="009F659F" w:rsidP="009F659F">
            <w:pPr>
              <w:rPr>
                <w:rFonts w:ascii="Arial" w:hAnsi="Arial" w:cs="Arial"/>
                <w:color w:val="000000"/>
                <w:sz w:val="22"/>
                <w:szCs w:val="22"/>
                <w:lang w:eastAsia="en-GB"/>
              </w:rPr>
            </w:pPr>
            <w:r w:rsidRPr="009F659F">
              <w:rPr>
                <w:rFonts w:ascii="Arial" w:hAnsi="Arial" w:cs="Arial"/>
                <w:sz w:val="24"/>
                <w:szCs w:val="24"/>
                <w:lang w:eastAsia="en-GB"/>
              </w:rPr>
              <w:t xml:space="preserve">5 years all the trees under Council management will have an associated traffic light risk </w:t>
            </w:r>
          </w:p>
        </w:tc>
        <w:tc>
          <w:tcPr>
            <w:tcW w:w="266" w:type="dxa"/>
            <w:tcBorders>
              <w:top w:val="nil"/>
              <w:left w:val="nil"/>
              <w:bottom w:val="nil"/>
              <w:right w:val="nil"/>
            </w:tcBorders>
            <w:shd w:val="clear" w:color="auto" w:fill="auto"/>
            <w:hideMark/>
          </w:tcPr>
          <w:p w14:paraId="000A62BB" w14:textId="77777777" w:rsidR="009F659F" w:rsidRPr="009F659F" w:rsidRDefault="009F659F" w:rsidP="009F659F">
            <w:pPr>
              <w:rPr>
                <w:rFonts w:ascii="Calibri" w:hAnsi="Calibri" w:cs="Calibri"/>
                <w:color w:val="000000"/>
                <w:sz w:val="22"/>
                <w:szCs w:val="22"/>
                <w:lang w:eastAsia="en-GB"/>
              </w:rPr>
            </w:pPr>
            <w:r w:rsidRPr="009F659F">
              <w:rPr>
                <w:rFonts w:ascii="Calibri" w:hAnsi="Calibri" w:cs="Calibri"/>
                <w:color w:val="000000"/>
                <w:sz w:val="22"/>
                <w:szCs w:val="22"/>
                <w:lang w:eastAsia="en-GB"/>
              </w:rPr>
              <w:t> </w:t>
            </w:r>
          </w:p>
        </w:tc>
        <w:tc>
          <w:tcPr>
            <w:tcW w:w="266" w:type="dxa"/>
            <w:tcBorders>
              <w:top w:val="nil"/>
              <w:left w:val="nil"/>
              <w:bottom w:val="nil"/>
              <w:right w:val="nil"/>
            </w:tcBorders>
            <w:shd w:val="clear" w:color="auto" w:fill="auto"/>
            <w:hideMark/>
          </w:tcPr>
          <w:p w14:paraId="297A5AC1" w14:textId="77777777" w:rsidR="009F659F" w:rsidRPr="009F659F" w:rsidRDefault="009F659F" w:rsidP="009F659F">
            <w:pPr>
              <w:rPr>
                <w:rFonts w:ascii="Calibri" w:hAnsi="Calibri" w:cs="Calibri"/>
                <w:color w:val="000000"/>
                <w:sz w:val="22"/>
                <w:szCs w:val="22"/>
                <w:lang w:eastAsia="en-GB"/>
              </w:rPr>
            </w:pPr>
            <w:r w:rsidRPr="009F659F">
              <w:rPr>
                <w:rFonts w:ascii="Calibri" w:hAnsi="Calibri" w:cs="Calibri"/>
                <w:color w:val="000000"/>
                <w:sz w:val="22"/>
                <w:szCs w:val="22"/>
                <w:lang w:eastAsia="en-GB"/>
              </w:rPr>
              <w:t> </w:t>
            </w:r>
          </w:p>
        </w:tc>
        <w:tc>
          <w:tcPr>
            <w:tcW w:w="266" w:type="dxa"/>
            <w:tcBorders>
              <w:top w:val="nil"/>
              <w:left w:val="nil"/>
              <w:bottom w:val="nil"/>
              <w:right w:val="nil"/>
            </w:tcBorders>
            <w:shd w:val="clear" w:color="auto" w:fill="auto"/>
            <w:hideMark/>
          </w:tcPr>
          <w:p w14:paraId="55F86825" w14:textId="77777777" w:rsidR="009F659F" w:rsidRPr="009F659F" w:rsidRDefault="009F659F" w:rsidP="009F659F">
            <w:pPr>
              <w:rPr>
                <w:rFonts w:ascii="Calibri" w:hAnsi="Calibri" w:cs="Calibri"/>
                <w:color w:val="000000"/>
                <w:sz w:val="22"/>
                <w:szCs w:val="22"/>
                <w:lang w:eastAsia="en-GB"/>
              </w:rPr>
            </w:pPr>
            <w:r w:rsidRPr="009F659F">
              <w:rPr>
                <w:rFonts w:ascii="Calibri" w:hAnsi="Calibri" w:cs="Calibri"/>
                <w:color w:val="000000"/>
                <w:sz w:val="22"/>
                <w:szCs w:val="22"/>
                <w:lang w:eastAsia="en-GB"/>
              </w:rPr>
              <w:t> </w:t>
            </w:r>
          </w:p>
        </w:tc>
        <w:tc>
          <w:tcPr>
            <w:tcW w:w="266" w:type="dxa"/>
            <w:tcBorders>
              <w:top w:val="nil"/>
              <w:left w:val="nil"/>
              <w:bottom w:val="nil"/>
              <w:right w:val="nil"/>
            </w:tcBorders>
            <w:shd w:val="clear" w:color="auto" w:fill="auto"/>
            <w:hideMark/>
          </w:tcPr>
          <w:p w14:paraId="35C0263D" w14:textId="77777777" w:rsidR="009F659F" w:rsidRPr="009F659F" w:rsidRDefault="009F659F" w:rsidP="009F659F">
            <w:pPr>
              <w:rPr>
                <w:rFonts w:ascii="Calibri" w:hAnsi="Calibri" w:cs="Calibri"/>
                <w:color w:val="000000"/>
                <w:sz w:val="22"/>
                <w:szCs w:val="22"/>
                <w:lang w:eastAsia="en-GB"/>
              </w:rPr>
            </w:pPr>
            <w:r w:rsidRPr="009F659F">
              <w:rPr>
                <w:rFonts w:ascii="Calibri" w:hAnsi="Calibri" w:cs="Calibri"/>
                <w:color w:val="000000"/>
                <w:sz w:val="22"/>
                <w:szCs w:val="22"/>
                <w:lang w:eastAsia="en-GB"/>
              </w:rPr>
              <w:t> </w:t>
            </w:r>
          </w:p>
        </w:tc>
      </w:tr>
      <w:tr w:rsidR="009F659F" w:rsidRPr="009F659F" w14:paraId="673C0D48" w14:textId="77777777" w:rsidTr="00D36914">
        <w:trPr>
          <w:trHeight w:val="80"/>
        </w:trPr>
        <w:tc>
          <w:tcPr>
            <w:tcW w:w="5486" w:type="dxa"/>
            <w:gridSpan w:val="2"/>
            <w:tcBorders>
              <w:top w:val="nil"/>
              <w:left w:val="nil"/>
              <w:bottom w:val="nil"/>
              <w:right w:val="nil"/>
            </w:tcBorders>
            <w:shd w:val="clear" w:color="auto" w:fill="auto"/>
            <w:noWrap/>
            <w:vAlign w:val="center"/>
            <w:hideMark/>
          </w:tcPr>
          <w:p w14:paraId="7A0EC62C" w14:textId="77777777" w:rsidR="009F659F" w:rsidRDefault="009F659F" w:rsidP="009F659F">
            <w:pPr>
              <w:ind w:left="-105"/>
              <w:rPr>
                <w:rFonts w:ascii="Arial" w:hAnsi="Arial" w:cs="Arial"/>
                <w:sz w:val="24"/>
                <w:szCs w:val="24"/>
                <w:lang w:eastAsia="en-GB"/>
              </w:rPr>
            </w:pPr>
            <w:r w:rsidRPr="009F659F">
              <w:rPr>
                <w:rFonts w:ascii="Arial" w:hAnsi="Arial" w:cs="Arial"/>
                <w:sz w:val="24"/>
                <w:szCs w:val="24"/>
                <w:lang w:eastAsia="en-GB"/>
              </w:rPr>
              <w:t xml:space="preserve">level and an inspection frequency.  </w:t>
            </w:r>
          </w:p>
          <w:p w14:paraId="337B1602" w14:textId="77777777" w:rsidR="00D237C4" w:rsidRDefault="00D237C4" w:rsidP="009F659F">
            <w:pPr>
              <w:ind w:left="-105"/>
              <w:rPr>
                <w:rFonts w:ascii="Arial" w:hAnsi="Arial" w:cs="Arial"/>
                <w:sz w:val="24"/>
                <w:szCs w:val="24"/>
                <w:lang w:eastAsia="en-GB"/>
              </w:rPr>
            </w:pPr>
          </w:p>
          <w:p w14:paraId="1E0360AF" w14:textId="77777777" w:rsidR="00963701" w:rsidRPr="009F659F" w:rsidRDefault="00963701" w:rsidP="009F659F">
            <w:pPr>
              <w:ind w:left="-105"/>
              <w:rPr>
                <w:rFonts w:ascii="Arial" w:hAnsi="Arial" w:cs="Arial"/>
                <w:color w:val="000000"/>
                <w:sz w:val="22"/>
                <w:szCs w:val="22"/>
                <w:lang w:eastAsia="en-GB"/>
              </w:rPr>
            </w:pPr>
          </w:p>
        </w:tc>
        <w:tc>
          <w:tcPr>
            <w:tcW w:w="746" w:type="dxa"/>
            <w:tcBorders>
              <w:top w:val="nil"/>
              <w:left w:val="nil"/>
              <w:bottom w:val="nil"/>
              <w:right w:val="nil"/>
            </w:tcBorders>
            <w:shd w:val="clear" w:color="auto" w:fill="auto"/>
            <w:hideMark/>
          </w:tcPr>
          <w:p w14:paraId="02A0EAF3" w14:textId="77777777" w:rsidR="009F659F" w:rsidRPr="009F659F" w:rsidRDefault="009F659F" w:rsidP="009F659F">
            <w:pPr>
              <w:ind w:left="-105"/>
              <w:rPr>
                <w:rFonts w:ascii="Calibri" w:hAnsi="Calibri" w:cs="Calibri"/>
                <w:color w:val="000000"/>
                <w:sz w:val="22"/>
                <w:szCs w:val="22"/>
                <w:lang w:eastAsia="en-GB"/>
              </w:rPr>
            </w:pPr>
            <w:r w:rsidRPr="009F659F">
              <w:rPr>
                <w:rFonts w:ascii="Calibri" w:hAnsi="Calibri" w:cs="Calibri"/>
                <w:color w:val="000000"/>
                <w:sz w:val="22"/>
                <w:szCs w:val="22"/>
                <w:lang w:eastAsia="en-GB"/>
              </w:rPr>
              <w:t> </w:t>
            </w:r>
          </w:p>
        </w:tc>
        <w:tc>
          <w:tcPr>
            <w:tcW w:w="4166" w:type="dxa"/>
            <w:tcBorders>
              <w:top w:val="nil"/>
              <w:left w:val="nil"/>
              <w:bottom w:val="nil"/>
              <w:right w:val="nil"/>
            </w:tcBorders>
            <w:shd w:val="clear" w:color="auto" w:fill="auto"/>
            <w:hideMark/>
          </w:tcPr>
          <w:p w14:paraId="726229CA" w14:textId="77777777" w:rsidR="009F659F" w:rsidRPr="009F659F" w:rsidRDefault="009F659F" w:rsidP="009F659F">
            <w:pPr>
              <w:ind w:left="-105"/>
              <w:rPr>
                <w:rFonts w:ascii="Calibri" w:hAnsi="Calibri" w:cs="Calibri"/>
                <w:color w:val="000000"/>
                <w:sz w:val="22"/>
                <w:szCs w:val="22"/>
                <w:lang w:eastAsia="en-GB"/>
              </w:rPr>
            </w:pPr>
            <w:r w:rsidRPr="009F659F">
              <w:rPr>
                <w:rFonts w:ascii="Calibri" w:hAnsi="Calibri" w:cs="Calibri"/>
                <w:color w:val="000000"/>
                <w:sz w:val="22"/>
                <w:szCs w:val="22"/>
                <w:lang w:eastAsia="en-GB"/>
              </w:rPr>
              <w:t> </w:t>
            </w:r>
          </w:p>
        </w:tc>
        <w:tc>
          <w:tcPr>
            <w:tcW w:w="512" w:type="dxa"/>
            <w:gridSpan w:val="2"/>
            <w:tcBorders>
              <w:top w:val="nil"/>
              <w:left w:val="nil"/>
              <w:bottom w:val="nil"/>
              <w:right w:val="nil"/>
            </w:tcBorders>
            <w:shd w:val="clear" w:color="auto" w:fill="auto"/>
            <w:hideMark/>
          </w:tcPr>
          <w:p w14:paraId="3AEA2F75" w14:textId="77777777" w:rsidR="009F659F" w:rsidRPr="009F659F" w:rsidRDefault="009F659F" w:rsidP="009F659F">
            <w:pPr>
              <w:ind w:left="-105"/>
              <w:rPr>
                <w:rFonts w:ascii="Calibri" w:hAnsi="Calibri" w:cs="Calibri"/>
                <w:color w:val="000000"/>
                <w:sz w:val="22"/>
                <w:szCs w:val="22"/>
                <w:lang w:eastAsia="en-GB"/>
              </w:rPr>
            </w:pPr>
            <w:r w:rsidRPr="009F659F">
              <w:rPr>
                <w:rFonts w:ascii="Calibri" w:hAnsi="Calibri" w:cs="Calibri"/>
                <w:color w:val="000000"/>
                <w:sz w:val="22"/>
                <w:szCs w:val="22"/>
                <w:lang w:eastAsia="en-GB"/>
              </w:rPr>
              <w:t> </w:t>
            </w:r>
          </w:p>
        </w:tc>
        <w:tc>
          <w:tcPr>
            <w:tcW w:w="266" w:type="dxa"/>
            <w:tcBorders>
              <w:top w:val="nil"/>
              <w:left w:val="nil"/>
              <w:bottom w:val="nil"/>
              <w:right w:val="nil"/>
            </w:tcBorders>
            <w:shd w:val="clear" w:color="auto" w:fill="auto"/>
            <w:hideMark/>
          </w:tcPr>
          <w:p w14:paraId="452B7CD6" w14:textId="77777777" w:rsidR="009F659F" w:rsidRPr="009F659F" w:rsidRDefault="009F659F" w:rsidP="009F659F">
            <w:pPr>
              <w:rPr>
                <w:rFonts w:ascii="Calibri" w:hAnsi="Calibri" w:cs="Calibri"/>
                <w:color w:val="000000"/>
                <w:sz w:val="22"/>
                <w:szCs w:val="22"/>
                <w:lang w:eastAsia="en-GB"/>
              </w:rPr>
            </w:pPr>
            <w:r w:rsidRPr="009F659F">
              <w:rPr>
                <w:rFonts w:ascii="Calibri" w:hAnsi="Calibri" w:cs="Calibri"/>
                <w:color w:val="000000"/>
                <w:sz w:val="22"/>
                <w:szCs w:val="22"/>
                <w:lang w:eastAsia="en-GB"/>
              </w:rPr>
              <w:t> </w:t>
            </w:r>
          </w:p>
        </w:tc>
        <w:tc>
          <w:tcPr>
            <w:tcW w:w="266" w:type="dxa"/>
            <w:tcBorders>
              <w:top w:val="nil"/>
              <w:left w:val="nil"/>
              <w:bottom w:val="nil"/>
              <w:right w:val="nil"/>
            </w:tcBorders>
            <w:shd w:val="clear" w:color="auto" w:fill="auto"/>
            <w:hideMark/>
          </w:tcPr>
          <w:p w14:paraId="3060F5B6" w14:textId="77777777" w:rsidR="009F659F" w:rsidRPr="009F659F" w:rsidRDefault="009F659F" w:rsidP="009F659F">
            <w:pPr>
              <w:rPr>
                <w:rFonts w:ascii="Calibri" w:hAnsi="Calibri" w:cs="Calibri"/>
                <w:color w:val="000000"/>
                <w:sz w:val="22"/>
                <w:szCs w:val="22"/>
                <w:lang w:eastAsia="en-GB"/>
              </w:rPr>
            </w:pPr>
            <w:r w:rsidRPr="009F659F">
              <w:rPr>
                <w:rFonts w:ascii="Calibri" w:hAnsi="Calibri" w:cs="Calibri"/>
                <w:color w:val="000000"/>
                <w:sz w:val="22"/>
                <w:szCs w:val="22"/>
                <w:lang w:eastAsia="en-GB"/>
              </w:rPr>
              <w:t> </w:t>
            </w:r>
          </w:p>
        </w:tc>
        <w:tc>
          <w:tcPr>
            <w:tcW w:w="266" w:type="dxa"/>
            <w:tcBorders>
              <w:top w:val="nil"/>
              <w:left w:val="nil"/>
              <w:bottom w:val="nil"/>
              <w:right w:val="nil"/>
            </w:tcBorders>
            <w:shd w:val="clear" w:color="auto" w:fill="auto"/>
            <w:hideMark/>
          </w:tcPr>
          <w:p w14:paraId="12BF0409" w14:textId="77777777" w:rsidR="009F659F" w:rsidRPr="009F659F" w:rsidRDefault="009F659F" w:rsidP="009F659F">
            <w:pPr>
              <w:rPr>
                <w:rFonts w:ascii="Calibri" w:hAnsi="Calibri" w:cs="Calibri"/>
                <w:color w:val="000000"/>
                <w:sz w:val="22"/>
                <w:szCs w:val="22"/>
                <w:lang w:eastAsia="en-GB"/>
              </w:rPr>
            </w:pPr>
            <w:r w:rsidRPr="009F659F">
              <w:rPr>
                <w:rFonts w:ascii="Calibri" w:hAnsi="Calibri" w:cs="Calibri"/>
                <w:color w:val="000000"/>
                <w:sz w:val="22"/>
                <w:szCs w:val="22"/>
                <w:lang w:eastAsia="en-GB"/>
              </w:rPr>
              <w:t> </w:t>
            </w:r>
          </w:p>
        </w:tc>
        <w:tc>
          <w:tcPr>
            <w:tcW w:w="266" w:type="dxa"/>
            <w:tcBorders>
              <w:top w:val="nil"/>
              <w:left w:val="nil"/>
              <w:bottom w:val="nil"/>
              <w:right w:val="nil"/>
            </w:tcBorders>
            <w:shd w:val="clear" w:color="auto" w:fill="auto"/>
            <w:hideMark/>
          </w:tcPr>
          <w:p w14:paraId="450A9A98" w14:textId="77777777" w:rsidR="009F659F" w:rsidRPr="009F659F" w:rsidRDefault="009F659F" w:rsidP="009F659F">
            <w:pPr>
              <w:rPr>
                <w:rFonts w:ascii="Calibri" w:hAnsi="Calibri" w:cs="Calibri"/>
                <w:color w:val="000000"/>
                <w:sz w:val="22"/>
                <w:szCs w:val="22"/>
                <w:lang w:eastAsia="en-GB"/>
              </w:rPr>
            </w:pPr>
            <w:r w:rsidRPr="009F659F">
              <w:rPr>
                <w:rFonts w:ascii="Calibri" w:hAnsi="Calibri" w:cs="Calibri"/>
                <w:color w:val="000000"/>
                <w:sz w:val="22"/>
                <w:szCs w:val="22"/>
                <w:lang w:eastAsia="en-GB"/>
              </w:rPr>
              <w:t> </w:t>
            </w:r>
          </w:p>
        </w:tc>
        <w:tc>
          <w:tcPr>
            <w:tcW w:w="266" w:type="dxa"/>
            <w:tcBorders>
              <w:top w:val="nil"/>
              <w:left w:val="nil"/>
              <w:bottom w:val="nil"/>
              <w:right w:val="nil"/>
            </w:tcBorders>
            <w:shd w:val="clear" w:color="auto" w:fill="auto"/>
            <w:hideMark/>
          </w:tcPr>
          <w:p w14:paraId="42D9A471" w14:textId="77777777" w:rsidR="009F659F" w:rsidRPr="009F659F" w:rsidRDefault="009F659F" w:rsidP="009F659F">
            <w:pPr>
              <w:rPr>
                <w:rFonts w:ascii="Calibri" w:hAnsi="Calibri" w:cs="Calibri"/>
                <w:color w:val="000000"/>
                <w:sz w:val="22"/>
                <w:szCs w:val="22"/>
                <w:lang w:eastAsia="en-GB"/>
              </w:rPr>
            </w:pPr>
            <w:r w:rsidRPr="009F659F">
              <w:rPr>
                <w:rFonts w:ascii="Calibri" w:hAnsi="Calibri" w:cs="Calibri"/>
                <w:color w:val="000000"/>
                <w:sz w:val="22"/>
                <w:szCs w:val="22"/>
                <w:lang w:eastAsia="en-GB"/>
              </w:rPr>
              <w:t> </w:t>
            </w:r>
          </w:p>
        </w:tc>
        <w:tc>
          <w:tcPr>
            <w:tcW w:w="266" w:type="dxa"/>
            <w:tcBorders>
              <w:top w:val="nil"/>
              <w:left w:val="nil"/>
              <w:bottom w:val="nil"/>
              <w:right w:val="nil"/>
            </w:tcBorders>
            <w:shd w:val="clear" w:color="auto" w:fill="auto"/>
            <w:hideMark/>
          </w:tcPr>
          <w:p w14:paraId="32865A1E" w14:textId="77777777" w:rsidR="009F659F" w:rsidRPr="009F659F" w:rsidRDefault="009F659F" w:rsidP="009F659F">
            <w:pPr>
              <w:rPr>
                <w:rFonts w:ascii="Calibri" w:hAnsi="Calibri" w:cs="Calibri"/>
                <w:color w:val="000000"/>
                <w:sz w:val="22"/>
                <w:szCs w:val="22"/>
                <w:lang w:eastAsia="en-GB"/>
              </w:rPr>
            </w:pPr>
            <w:r w:rsidRPr="009F659F">
              <w:rPr>
                <w:rFonts w:ascii="Calibri" w:hAnsi="Calibri" w:cs="Calibri"/>
                <w:color w:val="000000"/>
                <w:sz w:val="22"/>
                <w:szCs w:val="22"/>
                <w:lang w:eastAsia="en-GB"/>
              </w:rPr>
              <w:t> </w:t>
            </w:r>
          </w:p>
        </w:tc>
      </w:tr>
      <w:tr w:rsidR="00D36914" w:rsidRPr="00D36914" w14:paraId="1DFCEC31" w14:textId="77777777" w:rsidTr="00D36914">
        <w:trPr>
          <w:gridAfter w:val="7"/>
          <w:wAfter w:w="1826" w:type="dxa"/>
          <w:trHeight w:val="909"/>
        </w:trPr>
        <w:tc>
          <w:tcPr>
            <w:tcW w:w="977" w:type="dxa"/>
            <w:tcBorders>
              <w:top w:val="single" w:sz="4" w:space="0" w:color="000000"/>
              <w:left w:val="single" w:sz="4" w:space="0" w:color="000000"/>
              <w:bottom w:val="single" w:sz="4" w:space="0" w:color="000000"/>
              <w:right w:val="single" w:sz="4" w:space="0" w:color="000000"/>
            </w:tcBorders>
            <w:shd w:val="clear" w:color="auto" w:fill="auto"/>
            <w:hideMark/>
          </w:tcPr>
          <w:p w14:paraId="4D1FA5A7" w14:textId="77777777" w:rsidR="00D36914" w:rsidRPr="00D36914" w:rsidRDefault="00D36914" w:rsidP="00D36914">
            <w:pPr>
              <w:rPr>
                <w:rFonts w:ascii="Arial" w:hAnsi="Arial" w:cs="Arial"/>
                <w:b/>
                <w:bCs/>
                <w:color w:val="000000"/>
                <w:sz w:val="24"/>
                <w:szCs w:val="24"/>
                <w:lang w:eastAsia="en-GB"/>
              </w:rPr>
            </w:pPr>
            <w:r w:rsidRPr="00D36914">
              <w:rPr>
                <w:rFonts w:ascii="Arial" w:hAnsi="Arial" w:cs="Arial"/>
                <w:b/>
                <w:bCs/>
                <w:color w:val="FF0000"/>
                <w:sz w:val="24"/>
                <w:szCs w:val="24"/>
                <w:lang w:eastAsia="en-GB"/>
              </w:rPr>
              <w:t xml:space="preserve">Red </w:t>
            </w:r>
          </w:p>
        </w:tc>
        <w:tc>
          <w:tcPr>
            <w:tcW w:w="9703" w:type="dxa"/>
            <w:gridSpan w:val="4"/>
            <w:tcBorders>
              <w:top w:val="single" w:sz="4" w:space="0" w:color="000000"/>
              <w:left w:val="nil"/>
              <w:bottom w:val="single" w:sz="4" w:space="0" w:color="000000"/>
              <w:right w:val="single" w:sz="4" w:space="0" w:color="000000"/>
            </w:tcBorders>
            <w:shd w:val="clear" w:color="auto" w:fill="auto"/>
            <w:hideMark/>
          </w:tcPr>
          <w:p w14:paraId="5222D973" w14:textId="6E749395" w:rsidR="00D36914" w:rsidRPr="00D36914" w:rsidRDefault="00D36914" w:rsidP="00D36914">
            <w:pPr>
              <w:rPr>
                <w:rFonts w:ascii="Arial" w:hAnsi="Arial" w:cs="Arial"/>
                <w:color w:val="000000"/>
                <w:sz w:val="24"/>
                <w:szCs w:val="24"/>
                <w:lang w:eastAsia="en-GB"/>
              </w:rPr>
            </w:pPr>
            <w:r w:rsidRPr="00D36914">
              <w:rPr>
                <w:rFonts w:ascii="Arial" w:hAnsi="Arial" w:cs="Arial"/>
                <w:b/>
                <w:bCs/>
                <w:sz w:val="24"/>
                <w:szCs w:val="24"/>
                <w:lang w:eastAsia="en-GB"/>
              </w:rPr>
              <w:t xml:space="preserve">Not Acceptable risks will be reduced to an Acceptable level. </w:t>
            </w:r>
            <w:r w:rsidRPr="00D36914">
              <w:rPr>
                <w:rFonts w:ascii="Arial" w:hAnsi="Arial" w:cs="Arial"/>
                <w:sz w:val="24"/>
                <w:szCs w:val="24"/>
                <w:lang w:eastAsia="en-GB"/>
              </w:rPr>
              <w:t xml:space="preserve">This means that orders will be placed to undertake appropriate tree work to resolve the issue within one year or sooner if recommended by the arboriculturist and may be subject to emergency action by the </w:t>
            </w:r>
            <w:r w:rsidR="00424738">
              <w:rPr>
                <w:rFonts w:ascii="Arial" w:hAnsi="Arial" w:cs="Arial"/>
                <w:sz w:val="24"/>
                <w:szCs w:val="24"/>
                <w:lang w:eastAsia="en-GB"/>
              </w:rPr>
              <w:t xml:space="preserve">Parish </w:t>
            </w:r>
            <w:r w:rsidRPr="00D36914">
              <w:rPr>
                <w:rFonts w:ascii="Arial" w:hAnsi="Arial" w:cs="Arial"/>
                <w:sz w:val="24"/>
                <w:szCs w:val="24"/>
                <w:lang w:eastAsia="en-GB"/>
              </w:rPr>
              <w:t xml:space="preserve">Clerk. </w:t>
            </w:r>
          </w:p>
        </w:tc>
      </w:tr>
      <w:tr w:rsidR="00D36914" w:rsidRPr="00D36914" w14:paraId="10E5D4F3" w14:textId="77777777" w:rsidTr="00D36914">
        <w:trPr>
          <w:gridAfter w:val="7"/>
          <w:wAfter w:w="1826" w:type="dxa"/>
          <w:trHeight w:val="1788"/>
        </w:trPr>
        <w:tc>
          <w:tcPr>
            <w:tcW w:w="977" w:type="dxa"/>
            <w:tcBorders>
              <w:top w:val="single" w:sz="4" w:space="0" w:color="000000"/>
              <w:left w:val="single" w:sz="4" w:space="0" w:color="000000"/>
              <w:bottom w:val="single" w:sz="4" w:space="0" w:color="000000"/>
              <w:right w:val="single" w:sz="4" w:space="0" w:color="000000"/>
            </w:tcBorders>
            <w:shd w:val="clear" w:color="auto" w:fill="auto"/>
            <w:hideMark/>
          </w:tcPr>
          <w:p w14:paraId="0AFDDE5C" w14:textId="77777777" w:rsidR="00D36914" w:rsidRPr="00D36914" w:rsidRDefault="00D36914" w:rsidP="00D36914">
            <w:pPr>
              <w:rPr>
                <w:rFonts w:ascii="Arial" w:hAnsi="Arial" w:cs="Arial"/>
                <w:b/>
                <w:bCs/>
                <w:sz w:val="24"/>
                <w:szCs w:val="24"/>
                <w:lang w:eastAsia="en-GB"/>
              </w:rPr>
            </w:pPr>
            <w:r w:rsidRPr="00D36914">
              <w:rPr>
                <w:rFonts w:ascii="Arial" w:hAnsi="Arial" w:cs="Arial"/>
                <w:b/>
                <w:bCs/>
                <w:color w:val="FFC000"/>
                <w:sz w:val="24"/>
                <w:szCs w:val="24"/>
                <w:lang w:eastAsia="en-GB"/>
              </w:rPr>
              <w:t>Amber</w:t>
            </w:r>
            <w:r w:rsidRPr="00D36914">
              <w:rPr>
                <w:rFonts w:ascii="Arial" w:hAnsi="Arial" w:cs="Arial"/>
                <w:b/>
                <w:bCs/>
                <w:color w:val="F4B083" w:themeColor="accent2" w:themeTint="99"/>
                <w:sz w:val="24"/>
                <w:szCs w:val="24"/>
                <w:lang w:eastAsia="en-GB"/>
              </w:rPr>
              <w:t xml:space="preserve"> </w:t>
            </w:r>
          </w:p>
        </w:tc>
        <w:tc>
          <w:tcPr>
            <w:tcW w:w="9703" w:type="dxa"/>
            <w:gridSpan w:val="4"/>
            <w:tcBorders>
              <w:top w:val="single" w:sz="4" w:space="0" w:color="000000"/>
              <w:left w:val="nil"/>
              <w:bottom w:val="single" w:sz="4" w:space="0" w:color="000000"/>
              <w:right w:val="single" w:sz="4" w:space="0" w:color="000000"/>
            </w:tcBorders>
            <w:shd w:val="clear" w:color="auto" w:fill="auto"/>
            <w:hideMark/>
          </w:tcPr>
          <w:p w14:paraId="00A853AE" w14:textId="77777777" w:rsidR="00D36914" w:rsidRPr="00D36914" w:rsidRDefault="00D36914" w:rsidP="00D36914">
            <w:pPr>
              <w:pStyle w:val="ListParagraph"/>
              <w:numPr>
                <w:ilvl w:val="0"/>
                <w:numId w:val="7"/>
              </w:numPr>
              <w:rPr>
                <w:rFonts w:ascii="Arial" w:hAnsi="Arial" w:cs="Arial"/>
                <w:sz w:val="24"/>
                <w:szCs w:val="24"/>
                <w:lang w:eastAsia="en-GB"/>
              </w:rPr>
            </w:pPr>
            <w:r w:rsidRPr="00D36914">
              <w:rPr>
                <w:rFonts w:ascii="Arial" w:hAnsi="Arial" w:cs="Arial"/>
                <w:b/>
                <w:bCs/>
                <w:sz w:val="24"/>
                <w:szCs w:val="24"/>
                <w:lang w:eastAsia="en-GB"/>
              </w:rPr>
              <w:t>Not Tolerable risks will be reduced to an Acceptable level, but with a lower priority than Not Acceptable risks.</w:t>
            </w:r>
            <w:r w:rsidRPr="00D36914">
              <w:rPr>
                <w:rFonts w:ascii="Arial" w:hAnsi="Arial" w:cs="Arial"/>
                <w:sz w:val="24"/>
                <w:szCs w:val="24"/>
                <w:lang w:eastAsia="en-GB"/>
              </w:rPr>
              <w:t xml:space="preserve"> This means that longer term plans will be considered to manage the problem but may require budgets to be made available in the following financial year or beyond.  </w:t>
            </w:r>
          </w:p>
          <w:p w14:paraId="6D374274" w14:textId="77777777" w:rsidR="00D36914" w:rsidRDefault="00D36914" w:rsidP="00D36914">
            <w:pPr>
              <w:rPr>
                <w:rFonts w:ascii="Arial" w:hAnsi="Arial" w:cs="Arial"/>
                <w:sz w:val="24"/>
                <w:szCs w:val="24"/>
                <w:lang w:eastAsia="en-GB"/>
              </w:rPr>
            </w:pPr>
          </w:p>
          <w:p w14:paraId="484818A2" w14:textId="5CAFD40E" w:rsidR="00D36914" w:rsidRPr="00D36914" w:rsidRDefault="00D36914" w:rsidP="00D36914">
            <w:pPr>
              <w:pStyle w:val="ListParagraph"/>
              <w:numPr>
                <w:ilvl w:val="0"/>
                <w:numId w:val="7"/>
              </w:numPr>
              <w:rPr>
                <w:rFonts w:ascii="Arial" w:hAnsi="Arial" w:cs="Arial"/>
                <w:color w:val="000000"/>
                <w:sz w:val="24"/>
                <w:szCs w:val="24"/>
                <w:lang w:eastAsia="en-GB"/>
              </w:rPr>
            </w:pPr>
            <w:r w:rsidRPr="00D36914">
              <w:rPr>
                <w:rFonts w:ascii="Arial" w:hAnsi="Arial" w:cs="Arial"/>
                <w:b/>
                <w:bCs/>
                <w:sz w:val="24"/>
                <w:szCs w:val="24"/>
                <w:lang w:eastAsia="en-GB"/>
              </w:rPr>
              <w:t xml:space="preserve">Tolerable risks will not be reduced but may require an increased frequency of assessment </w:t>
            </w:r>
            <w:r w:rsidR="00963701">
              <w:rPr>
                <w:rFonts w:ascii="Arial" w:hAnsi="Arial" w:cs="Arial"/>
                <w:b/>
                <w:bCs/>
                <w:sz w:val="24"/>
                <w:szCs w:val="24"/>
                <w:lang w:eastAsia="en-GB"/>
              </w:rPr>
              <w:t xml:space="preserve">compared to </w:t>
            </w:r>
            <w:r w:rsidRPr="00D36914">
              <w:rPr>
                <w:rFonts w:ascii="Arial" w:hAnsi="Arial" w:cs="Arial"/>
                <w:b/>
                <w:bCs/>
                <w:sz w:val="24"/>
                <w:szCs w:val="24"/>
                <w:lang w:eastAsia="en-GB"/>
              </w:rPr>
              <w:t>Acceptable</w:t>
            </w:r>
            <w:r w:rsidRPr="00D36914">
              <w:rPr>
                <w:rFonts w:ascii="Arial" w:hAnsi="Arial" w:cs="Arial"/>
                <w:sz w:val="24"/>
                <w:szCs w:val="24"/>
                <w:lang w:eastAsia="en-GB"/>
              </w:rPr>
              <w:t xml:space="preserve"> risks. This means that the condition of the tree will be re-examined more frequently than </w:t>
            </w:r>
            <w:r w:rsidR="00C600FD" w:rsidRPr="00D36914">
              <w:rPr>
                <w:rFonts w:ascii="Arial" w:hAnsi="Arial" w:cs="Arial"/>
                <w:sz w:val="24"/>
                <w:szCs w:val="24"/>
                <w:lang w:eastAsia="en-GB"/>
              </w:rPr>
              <w:t>usual,</w:t>
            </w:r>
            <w:r w:rsidRPr="00D36914">
              <w:rPr>
                <w:rFonts w:ascii="Arial" w:hAnsi="Arial" w:cs="Arial"/>
                <w:sz w:val="24"/>
                <w:szCs w:val="24"/>
                <w:lang w:eastAsia="en-GB"/>
              </w:rPr>
              <w:t xml:space="preserve"> and this may be required every 1 to 3 years. </w:t>
            </w:r>
          </w:p>
        </w:tc>
      </w:tr>
      <w:tr w:rsidR="00D36914" w:rsidRPr="00D36914" w14:paraId="7CF014EA" w14:textId="77777777" w:rsidTr="00D36914">
        <w:trPr>
          <w:gridAfter w:val="7"/>
          <w:wAfter w:w="1826" w:type="dxa"/>
          <w:trHeight w:val="615"/>
        </w:trPr>
        <w:tc>
          <w:tcPr>
            <w:tcW w:w="977" w:type="dxa"/>
            <w:tcBorders>
              <w:top w:val="single" w:sz="4" w:space="0" w:color="000000"/>
              <w:left w:val="single" w:sz="4" w:space="0" w:color="000000"/>
              <w:bottom w:val="single" w:sz="4" w:space="0" w:color="000000"/>
              <w:right w:val="single" w:sz="4" w:space="0" w:color="000000"/>
            </w:tcBorders>
            <w:shd w:val="clear" w:color="auto" w:fill="auto"/>
            <w:hideMark/>
          </w:tcPr>
          <w:p w14:paraId="5C271670" w14:textId="77777777" w:rsidR="00D36914" w:rsidRPr="00D36914" w:rsidRDefault="00D36914" w:rsidP="00D36914">
            <w:pPr>
              <w:rPr>
                <w:rFonts w:ascii="Arial" w:hAnsi="Arial" w:cs="Arial"/>
                <w:color w:val="000000"/>
                <w:sz w:val="24"/>
                <w:szCs w:val="24"/>
                <w:lang w:eastAsia="en-GB"/>
              </w:rPr>
            </w:pPr>
            <w:r w:rsidRPr="00D36914">
              <w:rPr>
                <w:rFonts w:ascii="Arial" w:hAnsi="Arial" w:cs="Arial"/>
                <w:b/>
                <w:bCs/>
                <w:color w:val="00B050"/>
                <w:sz w:val="24"/>
                <w:szCs w:val="24"/>
                <w:lang w:eastAsia="en-GB"/>
              </w:rPr>
              <w:t xml:space="preserve">Green </w:t>
            </w:r>
          </w:p>
        </w:tc>
        <w:tc>
          <w:tcPr>
            <w:tcW w:w="9703" w:type="dxa"/>
            <w:gridSpan w:val="4"/>
            <w:tcBorders>
              <w:top w:val="single" w:sz="4" w:space="0" w:color="000000"/>
              <w:left w:val="nil"/>
              <w:bottom w:val="single" w:sz="4" w:space="0" w:color="000000"/>
              <w:right w:val="single" w:sz="4" w:space="0" w:color="000000"/>
            </w:tcBorders>
            <w:shd w:val="clear" w:color="auto" w:fill="auto"/>
            <w:hideMark/>
          </w:tcPr>
          <w:p w14:paraId="6294AE50" w14:textId="4B093F23" w:rsidR="00D36914" w:rsidRPr="00D36914" w:rsidRDefault="00D36914" w:rsidP="00D36914">
            <w:pPr>
              <w:rPr>
                <w:rFonts w:ascii="Arial" w:hAnsi="Arial" w:cs="Arial"/>
                <w:color w:val="000000"/>
                <w:sz w:val="24"/>
                <w:szCs w:val="24"/>
                <w:lang w:eastAsia="en-GB"/>
              </w:rPr>
            </w:pPr>
            <w:r w:rsidRPr="00D36914">
              <w:rPr>
                <w:rFonts w:ascii="Arial" w:hAnsi="Arial" w:cs="Arial"/>
                <w:b/>
                <w:bCs/>
                <w:sz w:val="24"/>
                <w:szCs w:val="24"/>
                <w:lang w:eastAsia="en-GB"/>
              </w:rPr>
              <w:t>Acceptable risks will not be reduced. Re-examination will take place every 5 years unless a shorter period is recommended by the arboriculturist.</w:t>
            </w:r>
            <w:r w:rsidRPr="00D36914">
              <w:rPr>
                <w:rFonts w:ascii="Arial" w:hAnsi="Arial" w:cs="Arial"/>
                <w:sz w:val="24"/>
                <w:szCs w:val="24"/>
                <w:lang w:eastAsia="en-GB"/>
              </w:rPr>
              <w:t xml:space="preserve"> </w:t>
            </w:r>
          </w:p>
        </w:tc>
      </w:tr>
    </w:tbl>
    <w:p w14:paraId="7F3BC320" w14:textId="0282CC85" w:rsidR="002F400F" w:rsidRPr="009F659F" w:rsidRDefault="009F659F" w:rsidP="009F659F">
      <w:pPr>
        <w:spacing w:before="192"/>
        <w:ind w:right="-567"/>
        <w:rPr>
          <w:rFonts w:ascii="Arial" w:eastAsia="Arial" w:hAnsi="Arial" w:cs="Arial"/>
          <w:color w:val="000000"/>
          <w:sz w:val="24"/>
          <w:szCs w:val="24"/>
        </w:rPr>
      </w:pPr>
      <w:r w:rsidRPr="009F659F">
        <w:rPr>
          <w:rFonts w:ascii="Arial" w:eastAsia="Arial" w:hAnsi="Arial" w:cs="Arial"/>
          <w:b/>
          <w:bCs/>
          <w:color w:val="000000"/>
          <w:sz w:val="24"/>
          <w:szCs w:val="24"/>
        </w:rPr>
        <w:tab/>
      </w:r>
      <w:r w:rsidRPr="009F659F">
        <w:rPr>
          <w:rFonts w:ascii="Arial" w:eastAsia="Arial" w:hAnsi="Arial" w:cs="Arial"/>
          <w:b/>
          <w:bCs/>
          <w:color w:val="000000"/>
          <w:sz w:val="24"/>
          <w:szCs w:val="24"/>
        </w:rPr>
        <w:tab/>
      </w:r>
      <w:r w:rsidRPr="009F659F">
        <w:rPr>
          <w:rFonts w:ascii="Arial" w:eastAsia="Arial" w:hAnsi="Arial" w:cs="Arial"/>
          <w:b/>
          <w:bCs/>
          <w:color w:val="000000"/>
          <w:sz w:val="24"/>
          <w:szCs w:val="24"/>
        </w:rPr>
        <w:tab/>
      </w:r>
      <w:r w:rsidRPr="009F659F">
        <w:rPr>
          <w:rFonts w:ascii="Arial" w:eastAsia="Arial" w:hAnsi="Arial" w:cs="Arial"/>
          <w:b/>
          <w:bCs/>
          <w:color w:val="000000"/>
          <w:sz w:val="24"/>
          <w:szCs w:val="24"/>
        </w:rPr>
        <w:tab/>
      </w:r>
      <w:r w:rsidRPr="009F659F">
        <w:rPr>
          <w:rFonts w:ascii="Arial" w:eastAsia="Arial" w:hAnsi="Arial" w:cs="Arial"/>
          <w:b/>
          <w:bCs/>
          <w:color w:val="000000"/>
          <w:sz w:val="24"/>
          <w:szCs w:val="24"/>
        </w:rPr>
        <w:tab/>
      </w:r>
      <w:r w:rsidRPr="009F659F">
        <w:rPr>
          <w:rFonts w:ascii="Arial" w:eastAsia="Arial" w:hAnsi="Arial" w:cs="Arial"/>
          <w:b/>
          <w:bCs/>
          <w:color w:val="000000"/>
          <w:sz w:val="24"/>
          <w:szCs w:val="24"/>
        </w:rPr>
        <w:tab/>
      </w:r>
      <w:r w:rsidRPr="009F659F">
        <w:rPr>
          <w:rFonts w:ascii="Arial" w:eastAsia="Arial" w:hAnsi="Arial" w:cs="Arial"/>
          <w:b/>
          <w:bCs/>
          <w:color w:val="000000"/>
          <w:sz w:val="24"/>
          <w:szCs w:val="24"/>
        </w:rPr>
        <w:tab/>
      </w:r>
      <w:r w:rsidRPr="009F659F">
        <w:rPr>
          <w:rFonts w:ascii="Arial" w:eastAsia="Arial" w:hAnsi="Arial" w:cs="Arial"/>
          <w:b/>
          <w:bCs/>
          <w:color w:val="000000"/>
          <w:sz w:val="24"/>
          <w:szCs w:val="24"/>
        </w:rPr>
        <w:tab/>
      </w:r>
      <w:r w:rsidRPr="009F659F">
        <w:rPr>
          <w:rFonts w:ascii="Arial" w:eastAsia="Arial" w:hAnsi="Arial" w:cs="Arial"/>
          <w:b/>
          <w:bCs/>
          <w:color w:val="000000"/>
          <w:sz w:val="24"/>
          <w:szCs w:val="24"/>
        </w:rPr>
        <w:tab/>
      </w:r>
      <w:r w:rsidRPr="009F659F">
        <w:rPr>
          <w:rFonts w:ascii="Arial" w:eastAsia="Arial" w:hAnsi="Arial" w:cs="Arial"/>
          <w:b/>
          <w:bCs/>
          <w:color w:val="000000"/>
          <w:sz w:val="24"/>
          <w:szCs w:val="24"/>
        </w:rPr>
        <w:tab/>
      </w:r>
      <w:r w:rsidRPr="009F659F">
        <w:rPr>
          <w:rFonts w:ascii="Arial" w:eastAsia="Arial" w:hAnsi="Arial" w:cs="Arial"/>
          <w:b/>
          <w:bCs/>
          <w:color w:val="000000"/>
          <w:sz w:val="24"/>
          <w:szCs w:val="24"/>
        </w:rPr>
        <w:tab/>
      </w:r>
      <w:r w:rsidRPr="009F659F">
        <w:rPr>
          <w:rFonts w:ascii="Arial" w:eastAsia="Arial" w:hAnsi="Arial" w:cs="Arial"/>
          <w:b/>
          <w:bCs/>
          <w:color w:val="000000"/>
          <w:sz w:val="24"/>
          <w:szCs w:val="24"/>
        </w:rPr>
        <w:tab/>
      </w:r>
      <w:r w:rsidRPr="009F659F">
        <w:rPr>
          <w:rFonts w:ascii="Arial" w:eastAsia="Arial" w:hAnsi="Arial" w:cs="Arial"/>
          <w:b/>
          <w:bCs/>
          <w:color w:val="000000"/>
          <w:sz w:val="24"/>
          <w:szCs w:val="24"/>
        </w:rPr>
        <w:tab/>
      </w:r>
      <w:r w:rsidRPr="009F659F">
        <w:rPr>
          <w:rFonts w:ascii="Arial" w:eastAsia="Arial" w:hAnsi="Arial" w:cs="Arial"/>
          <w:b/>
          <w:bCs/>
          <w:color w:val="000000"/>
          <w:sz w:val="24"/>
          <w:szCs w:val="24"/>
        </w:rPr>
        <w:tab/>
      </w:r>
    </w:p>
    <w:p w14:paraId="1EA17800" w14:textId="5FF151D9" w:rsidR="002F400F" w:rsidRPr="009F659F" w:rsidRDefault="00D36914" w:rsidP="00D36914">
      <w:pPr>
        <w:spacing w:before="192" w:line="225" w:lineRule="exact"/>
        <w:ind w:right="-567"/>
        <w:rPr>
          <w:rFonts w:ascii="Arial" w:eastAsia="Arial" w:hAnsi="Arial" w:cs="Arial"/>
          <w:color w:val="000000"/>
          <w:sz w:val="24"/>
          <w:szCs w:val="24"/>
        </w:rPr>
      </w:pPr>
      <w:r w:rsidRPr="00D36914">
        <w:rPr>
          <w:rFonts w:ascii="Arial" w:eastAsia="Arial" w:hAnsi="Arial" w:cs="Arial"/>
          <w:color w:val="000000"/>
          <w:sz w:val="24"/>
          <w:szCs w:val="24"/>
        </w:rPr>
        <w:t>The Council does not employ its own arboriculturist and relies on contractors to undertake examination and tree surgery.</w:t>
      </w:r>
      <w:r>
        <w:rPr>
          <w:rFonts w:ascii="Arial" w:eastAsia="Arial" w:hAnsi="Arial" w:cs="Arial"/>
          <w:color w:val="000000"/>
          <w:sz w:val="24"/>
          <w:szCs w:val="24"/>
        </w:rPr>
        <w:t xml:space="preserve"> </w:t>
      </w:r>
      <w:r w:rsidRPr="00D36914">
        <w:rPr>
          <w:rFonts w:ascii="Arial" w:eastAsia="Arial" w:hAnsi="Arial" w:cs="Arial"/>
          <w:color w:val="000000"/>
          <w:sz w:val="24"/>
          <w:szCs w:val="24"/>
        </w:rPr>
        <w:t xml:space="preserve"> Officers will be responsible for identif</w:t>
      </w:r>
      <w:r>
        <w:rPr>
          <w:rFonts w:ascii="Arial" w:eastAsia="Arial" w:hAnsi="Arial" w:cs="Arial"/>
          <w:color w:val="000000"/>
          <w:sz w:val="24"/>
          <w:szCs w:val="24"/>
        </w:rPr>
        <w:t xml:space="preserve">ying </w:t>
      </w:r>
      <w:r w:rsidRPr="00D36914">
        <w:rPr>
          <w:rFonts w:ascii="Arial" w:eastAsia="Arial" w:hAnsi="Arial" w:cs="Arial"/>
          <w:color w:val="000000"/>
          <w:sz w:val="24"/>
          <w:szCs w:val="24"/>
        </w:rPr>
        <w:t xml:space="preserve">the potential risk areas (e.g., those in built up areas or those trees close to roads), but advice on tree condition and associated management will require specialist input. A budget for </w:t>
      </w:r>
      <w:r>
        <w:rPr>
          <w:rFonts w:ascii="Arial" w:eastAsia="Arial" w:hAnsi="Arial" w:cs="Arial"/>
          <w:color w:val="000000"/>
          <w:sz w:val="24"/>
          <w:szCs w:val="24"/>
        </w:rPr>
        <w:t>t</w:t>
      </w:r>
      <w:r w:rsidRPr="00D36914">
        <w:rPr>
          <w:rFonts w:ascii="Arial" w:eastAsia="Arial" w:hAnsi="Arial" w:cs="Arial"/>
          <w:color w:val="000000"/>
          <w:sz w:val="24"/>
          <w:szCs w:val="24"/>
        </w:rPr>
        <w:t xml:space="preserve">ree management is in place and this will need to be reviewed each year as part of the budget process to ensure it is adequate.  </w:t>
      </w:r>
      <w:r w:rsidRPr="00D36914">
        <w:rPr>
          <w:rFonts w:ascii="Arial" w:eastAsia="Arial" w:hAnsi="Arial" w:cs="Arial"/>
          <w:color w:val="000000"/>
          <w:sz w:val="24"/>
          <w:szCs w:val="24"/>
        </w:rPr>
        <w:tab/>
      </w:r>
      <w:r w:rsidRPr="00D36914">
        <w:rPr>
          <w:rFonts w:ascii="Arial" w:eastAsia="Arial" w:hAnsi="Arial" w:cs="Arial"/>
          <w:color w:val="000000"/>
          <w:sz w:val="24"/>
          <w:szCs w:val="24"/>
        </w:rPr>
        <w:tab/>
      </w:r>
      <w:r w:rsidRPr="00D36914">
        <w:rPr>
          <w:rFonts w:ascii="Arial" w:eastAsia="Arial" w:hAnsi="Arial" w:cs="Arial"/>
          <w:color w:val="000000"/>
          <w:sz w:val="24"/>
          <w:szCs w:val="24"/>
        </w:rPr>
        <w:tab/>
      </w:r>
      <w:r w:rsidRPr="00D36914">
        <w:rPr>
          <w:rFonts w:ascii="Arial" w:eastAsia="Arial" w:hAnsi="Arial" w:cs="Arial"/>
          <w:color w:val="000000"/>
          <w:sz w:val="24"/>
          <w:szCs w:val="24"/>
        </w:rPr>
        <w:tab/>
      </w:r>
      <w:r w:rsidRPr="00D36914">
        <w:rPr>
          <w:rFonts w:ascii="Arial" w:eastAsia="Arial" w:hAnsi="Arial" w:cs="Arial"/>
          <w:color w:val="000000"/>
          <w:sz w:val="24"/>
          <w:szCs w:val="24"/>
        </w:rPr>
        <w:tab/>
      </w:r>
      <w:r w:rsidRPr="00D36914">
        <w:rPr>
          <w:rFonts w:ascii="Arial" w:eastAsia="Arial" w:hAnsi="Arial" w:cs="Arial"/>
          <w:color w:val="000000"/>
          <w:sz w:val="24"/>
          <w:szCs w:val="24"/>
        </w:rPr>
        <w:tab/>
      </w:r>
      <w:r w:rsidRPr="00D36914">
        <w:rPr>
          <w:rFonts w:ascii="Arial" w:eastAsia="Arial" w:hAnsi="Arial" w:cs="Arial"/>
          <w:color w:val="000000"/>
          <w:sz w:val="24"/>
          <w:szCs w:val="24"/>
        </w:rPr>
        <w:tab/>
      </w:r>
      <w:r w:rsidRPr="00D36914">
        <w:rPr>
          <w:rFonts w:ascii="Arial" w:eastAsia="Arial" w:hAnsi="Arial" w:cs="Arial"/>
          <w:color w:val="000000"/>
          <w:sz w:val="24"/>
          <w:szCs w:val="24"/>
        </w:rPr>
        <w:tab/>
      </w:r>
      <w:r w:rsidRPr="00D36914">
        <w:rPr>
          <w:rFonts w:ascii="Arial" w:eastAsia="Arial" w:hAnsi="Arial" w:cs="Arial"/>
          <w:color w:val="000000"/>
          <w:sz w:val="24"/>
          <w:szCs w:val="24"/>
        </w:rPr>
        <w:tab/>
      </w:r>
      <w:r w:rsidRPr="00D36914">
        <w:rPr>
          <w:rFonts w:ascii="Arial" w:eastAsia="Arial" w:hAnsi="Arial" w:cs="Arial"/>
          <w:color w:val="000000"/>
          <w:sz w:val="24"/>
          <w:szCs w:val="24"/>
        </w:rPr>
        <w:tab/>
      </w:r>
      <w:r w:rsidRPr="00D36914">
        <w:rPr>
          <w:rFonts w:ascii="Arial" w:eastAsia="Arial" w:hAnsi="Arial" w:cs="Arial"/>
          <w:color w:val="000000"/>
          <w:sz w:val="24"/>
          <w:szCs w:val="24"/>
        </w:rPr>
        <w:tab/>
      </w:r>
      <w:r w:rsidRPr="00D36914">
        <w:rPr>
          <w:rFonts w:ascii="Arial" w:eastAsia="Arial" w:hAnsi="Arial" w:cs="Arial"/>
          <w:color w:val="000000"/>
          <w:sz w:val="24"/>
          <w:szCs w:val="24"/>
        </w:rPr>
        <w:tab/>
      </w:r>
    </w:p>
    <w:p w14:paraId="1769E09C" w14:textId="77777777" w:rsidR="00D237C4" w:rsidRDefault="00D237C4" w:rsidP="002F400F">
      <w:pPr>
        <w:spacing w:before="192" w:line="225" w:lineRule="exact"/>
        <w:ind w:right="-567"/>
        <w:rPr>
          <w:rFonts w:ascii="Arial" w:hAnsi="Arial" w:cs="Arial"/>
          <w:b/>
          <w:bCs/>
          <w:sz w:val="24"/>
          <w:szCs w:val="24"/>
        </w:rPr>
      </w:pPr>
    </w:p>
    <w:p w14:paraId="1848654E" w14:textId="77777777" w:rsidR="00F77953" w:rsidRDefault="00F77953" w:rsidP="002F400F">
      <w:pPr>
        <w:spacing w:before="192" w:line="225" w:lineRule="exact"/>
        <w:ind w:right="-567"/>
        <w:rPr>
          <w:rFonts w:ascii="Arial" w:hAnsi="Arial" w:cs="Arial"/>
          <w:b/>
          <w:bCs/>
          <w:sz w:val="24"/>
          <w:szCs w:val="24"/>
        </w:rPr>
      </w:pPr>
    </w:p>
    <w:p w14:paraId="7252C803" w14:textId="77777777" w:rsidR="00F77953" w:rsidRDefault="00F77953" w:rsidP="002F400F">
      <w:pPr>
        <w:spacing w:before="192" w:line="225" w:lineRule="exact"/>
        <w:ind w:right="-567"/>
        <w:rPr>
          <w:rFonts w:ascii="Arial" w:hAnsi="Arial" w:cs="Arial"/>
          <w:b/>
          <w:bCs/>
          <w:sz w:val="24"/>
          <w:szCs w:val="24"/>
        </w:rPr>
      </w:pPr>
    </w:p>
    <w:p w14:paraId="06F03B35" w14:textId="77777777" w:rsidR="00F77953" w:rsidRDefault="00F77953" w:rsidP="002F400F">
      <w:pPr>
        <w:spacing w:before="192" w:line="225" w:lineRule="exact"/>
        <w:ind w:right="-567"/>
        <w:rPr>
          <w:rFonts w:ascii="Arial" w:hAnsi="Arial" w:cs="Arial"/>
          <w:b/>
          <w:bCs/>
          <w:sz w:val="24"/>
          <w:szCs w:val="24"/>
        </w:rPr>
      </w:pPr>
    </w:p>
    <w:p w14:paraId="09187193" w14:textId="1408246B" w:rsidR="002F400F" w:rsidRDefault="00D36914" w:rsidP="002F400F">
      <w:pPr>
        <w:spacing w:before="192" w:line="225" w:lineRule="exact"/>
        <w:ind w:right="-567"/>
        <w:rPr>
          <w:rFonts w:ascii="Arial" w:hAnsi="Arial" w:cs="Arial"/>
          <w:b/>
          <w:bCs/>
          <w:sz w:val="24"/>
          <w:szCs w:val="24"/>
        </w:rPr>
      </w:pPr>
      <w:r w:rsidRPr="00D36914">
        <w:rPr>
          <w:rFonts w:ascii="Arial" w:hAnsi="Arial" w:cs="Arial"/>
          <w:b/>
          <w:bCs/>
          <w:sz w:val="24"/>
          <w:szCs w:val="24"/>
        </w:rPr>
        <w:lastRenderedPageBreak/>
        <w:t>Complaints and Requests</w:t>
      </w:r>
      <w:r>
        <w:rPr>
          <w:rFonts w:ascii="Arial" w:hAnsi="Arial" w:cs="Arial"/>
          <w:b/>
          <w:bCs/>
          <w:sz w:val="24"/>
          <w:szCs w:val="24"/>
        </w:rPr>
        <w:t>:</w:t>
      </w:r>
    </w:p>
    <w:p w14:paraId="023B3030" w14:textId="217575EA" w:rsidR="009247CF" w:rsidRPr="00F77953" w:rsidRDefault="00D36914" w:rsidP="00F77953">
      <w:pPr>
        <w:spacing w:before="192" w:line="225" w:lineRule="exact"/>
        <w:ind w:right="-567"/>
        <w:rPr>
          <w:rFonts w:ascii="Arial" w:hAnsi="Arial" w:cs="Arial"/>
          <w:sz w:val="24"/>
          <w:szCs w:val="24"/>
        </w:rPr>
      </w:pPr>
      <w:r w:rsidRPr="00D36914">
        <w:rPr>
          <w:rFonts w:ascii="Arial" w:hAnsi="Arial" w:cs="Arial"/>
          <w:sz w:val="24"/>
          <w:szCs w:val="24"/>
        </w:rPr>
        <w:t xml:space="preserve">There are regular requests from neighbours of Council land for trees to be pruned or felled. </w:t>
      </w:r>
      <w:r>
        <w:rPr>
          <w:rFonts w:ascii="Arial" w:hAnsi="Arial" w:cs="Arial"/>
          <w:sz w:val="24"/>
          <w:szCs w:val="24"/>
        </w:rPr>
        <w:t xml:space="preserve"> </w:t>
      </w:r>
      <w:r w:rsidRPr="00D36914">
        <w:rPr>
          <w:rFonts w:ascii="Arial" w:hAnsi="Arial" w:cs="Arial"/>
          <w:sz w:val="24"/>
          <w:szCs w:val="24"/>
        </w:rPr>
        <w:t>This is often in response to autumn litter or trees reducing light into gardens.</w:t>
      </w:r>
      <w:r>
        <w:rPr>
          <w:rFonts w:ascii="Arial" w:hAnsi="Arial" w:cs="Arial"/>
          <w:sz w:val="24"/>
          <w:szCs w:val="24"/>
        </w:rPr>
        <w:t xml:space="preserve">  </w:t>
      </w:r>
      <w:r w:rsidRPr="00D36914">
        <w:rPr>
          <w:rFonts w:ascii="Arial" w:hAnsi="Arial" w:cs="Arial"/>
          <w:sz w:val="24"/>
          <w:szCs w:val="24"/>
        </w:rPr>
        <w:t xml:space="preserve">In many cases the tree predates the building and very often predates the occupation of the </w:t>
      </w:r>
      <w:r w:rsidRPr="00D36914">
        <w:rPr>
          <w:rFonts w:ascii="Arial" w:hAnsi="Arial" w:cs="Arial"/>
          <w:sz w:val="24"/>
          <w:szCs w:val="24"/>
        </w:rPr>
        <w:tab/>
        <w:t xml:space="preserve">property by the complainant. The policy statement in relation to mature trees will be </w:t>
      </w:r>
      <w:r w:rsidR="00C600FD">
        <w:rPr>
          <w:rFonts w:ascii="Arial" w:hAnsi="Arial" w:cs="Arial"/>
          <w:sz w:val="24"/>
          <w:szCs w:val="24"/>
        </w:rPr>
        <w:t>f</w:t>
      </w:r>
      <w:r w:rsidRPr="00D36914">
        <w:rPr>
          <w:rFonts w:ascii="Arial" w:hAnsi="Arial" w:cs="Arial"/>
          <w:sz w:val="24"/>
          <w:szCs w:val="24"/>
        </w:rPr>
        <w:t xml:space="preserve">ollowed. </w:t>
      </w:r>
      <w:r w:rsidRPr="00D36914">
        <w:rPr>
          <w:rFonts w:ascii="Arial" w:hAnsi="Arial" w:cs="Arial"/>
          <w:sz w:val="24"/>
          <w:szCs w:val="24"/>
        </w:rPr>
        <w:tab/>
      </w:r>
    </w:p>
    <w:p w14:paraId="25A97A85" w14:textId="77777777" w:rsidR="009247CF" w:rsidRDefault="009247CF" w:rsidP="00963701">
      <w:pPr>
        <w:rPr>
          <w:rFonts w:ascii="Arial" w:hAnsi="Arial" w:cs="Arial"/>
          <w:b/>
          <w:bCs/>
          <w:sz w:val="24"/>
          <w:szCs w:val="24"/>
        </w:rPr>
      </w:pPr>
    </w:p>
    <w:p w14:paraId="4E7BF4E9" w14:textId="33B44435" w:rsidR="00963701" w:rsidRPr="00BE63C8" w:rsidRDefault="00963701" w:rsidP="00963701">
      <w:pPr>
        <w:rPr>
          <w:rFonts w:ascii="Arial" w:hAnsi="Arial" w:cs="Arial"/>
          <w:b/>
          <w:bCs/>
          <w:sz w:val="24"/>
          <w:szCs w:val="24"/>
        </w:rPr>
      </w:pPr>
      <w:r w:rsidRPr="00BE63C8">
        <w:rPr>
          <w:rFonts w:ascii="Arial" w:hAnsi="Arial" w:cs="Arial"/>
          <w:b/>
          <w:bCs/>
          <w:sz w:val="24"/>
          <w:szCs w:val="24"/>
        </w:rPr>
        <w:t>Rights of Neighbours:</w:t>
      </w:r>
    </w:p>
    <w:p w14:paraId="046F76F3" w14:textId="77777777" w:rsidR="00963701" w:rsidRPr="00BE63C8" w:rsidRDefault="00963701" w:rsidP="00963701">
      <w:pPr>
        <w:rPr>
          <w:rFonts w:ascii="Arial" w:hAnsi="Arial" w:cs="Arial"/>
          <w:b/>
          <w:bCs/>
          <w:sz w:val="24"/>
          <w:szCs w:val="24"/>
        </w:rPr>
      </w:pPr>
    </w:p>
    <w:p w14:paraId="4332F5C2" w14:textId="77777777" w:rsidR="00963701" w:rsidRPr="00BE63C8" w:rsidRDefault="00963701" w:rsidP="00963701">
      <w:pPr>
        <w:rPr>
          <w:rFonts w:ascii="Arial" w:hAnsi="Arial" w:cs="Arial"/>
          <w:b/>
          <w:bCs/>
          <w:sz w:val="24"/>
          <w:szCs w:val="24"/>
        </w:rPr>
      </w:pPr>
      <w:r w:rsidRPr="00BE63C8">
        <w:rPr>
          <w:rFonts w:ascii="Arial" w:hAnsi="Arial" w:cs="Arial"/>
          <w:b/>
          <w:bCs/>
          <w:sz w:val="24"/>
          <w:szCs w:val="24"/>
        </w:rPr>
        <w:t xml:space="preserve">Common Law Right  </w:t>
      </w:r>
      <w:r w:rsidRPr="00BE63C8">
        <w:rPr>
          <w:rFonts w:ascii="Arial" w:hAnsi="Arial" w:cs="Arial"/>
          <w:b/>
          <w:bCs/>
          <w:sz w:val="24"/>
          <w:szCs w:val="24"/>
        </w:rPr>
        <w:tab/>
      </w:r>
      <w:r w:rsidRPr="00BE63C8">
        <w:rPr>
          <w:rFonts w:ascii="Arial" w:hAnsi="Arial" w:cs="Arial"/>
          <w:b/>
          <w:bCs/>
          <w:sz w:val="24"/>
          <w:szCs w:val="24"/>
        </w:rPr>
        <w:tab/>
      </w:r>
      <w:r w:rsidRPr="00BE63C8">
        <w:rPr>
          <w:rFonts w:ascii="Arial" w:hAnsi="Arial" w:cs="Arial"/>
          <w:b/>
          <w:bCs/>
          <w:sz w:val="24"/>
          <w:szCs w:val="24"/>
        </w:rPr>
        <w:tab/>
      </w:r>
      <w:r w:rsidRPr="00BE63C8">
        <w:rPr>
          <w:rFonts w:ascii="Arial" w:hAnsi="Arial" w:cs="Arial"/>
          <w:b/>
          <w:bCs/>
          <w:sz w:val="24"/>
          <w:szCs w:val="24"/>
        </w:rPr>
        <w:tab/>
      </w:r>
      <w:r w:rsidRPr="00BE63C8">
        <w:rPr>
          <w:rFonts w:ascii="Arial" w:hAnsi="Arial" w:cs="Arial"/>
          <w:b/>
          <w:bCs/>
          <w:sz w:val="24"/>
          <w:szCs w:val="24"/>
        </w:rPr>
        <w:tab/>
      </w:r>
      <w:r w:rsidRPr="00BE63C8">
        <w:rPr>
          <w:rFonts w:ascii="Arial" w:hAnsi="Arial" w:cs="Arial"/>
          <w:b/>
          <w:bCs/>
          <w:sz w:val="24"/>
          <w:szCs w:val="24"/>
        </w:rPr>
        <w:tab/>
      </w:r>
      <w:r w:rsidRPr="00BE63C8">
        <w:rPr>
          <w:rFonts w:ascii="Arial" w:hAnsi="Arial" w:cs="Arial"/>
          <w:b/>
          <w:bCs/>
          <w:sz w:val="24"/>
          <w:szCs w:val="24"/>
        </w:rPr>
        <w:tab/>
      </w:r>
      <w:r w:rsidRPr="00BE63C8">
        <w:rPr>
          <w:rFonts w:ascii="Arial" w:hAnsi="Arial" w:cs="Arial"/>
          <w:b/>
          <w:bCs/>
          <w:sz w:val="24"/>
          <w:szCs w:val="24"/>
        </w:rPr>
        <w:tab/>
      </w:r>
    </w:p>
    <w:p w14:paraId="60B79D27" w14:textId="35C2137A" w:rsidR="00963701" w:rsidRPr="00BE63C8" w:rsidRDefault="00963701" w:rsidP="00963701">
      <w:pPr>
        <w:rPr>
          <w:rFonts w:ascii="Arial" w:hAnsi="Arial" w:cs="Arial"/>
          <w:sz w:val="24"/>
          <w:szCs w:val="24"/>
        </w:rPr>
      </w:pPr>
      <w:r w:rsidRPr="00BE63C8">
        <w:rPr>
          <w:rFonts w:ascii="Arial" w:hAnsi="Arial" w:cs="Arial"/>
          <w:sz w:val="24"/>
          <w:szCs w:val="24"/>
        </w:rPr>
        <w:t xml:space="preserve">Property owners have a Common Law right to remove a nuisance associated with trees. </w:t>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p>
    <w:p w14:paraId="7F14DE25" w14:textId="77777777" w:rsidR="00963701" w:rsidRPr="00BE63C8" w:rsidRDefault="00963701" w:rsidP="00963701">
      <w:pPr>
        <w:rPr>
          <w:rFonts w:ascii="Arial" w:hAnsi="Arial" w:cs="Arial"/>
          <w:b/>
          <w:bCs/>
          <w:sz w:val="24"/>
          <w:szCs w:val="24"/>
        </w:rPr>
      </w:pPr>
      <w:r w:rsidRPr="00BE63C8">
        <w:rPr>
          <w:rFonts w:ascii="Arial" w:hAnsi="Arial" w:cs="Arial"/>
          <w:sz w:val="24"/>
          <w:szCs w:val="24"/>
        </w:rPr>
        <w:t>The following advice is given to anyone wishing to exercise their Common Law right:</w:t>
      </w:r>
      <w:r w:rsidRPr="00BE63C8">
        <w:rPr>
          <w:rFonts w:ascii="Arial" w:hAnsi="Arial" w:cs="Arial"/>
          <w:b/>
          <w:bCs/>
          <w:sz w:val="24"/>
          <w:szCs w:val="24"/>
        </w:rPr>
        <w:t xml:space="preserve"> </w:t>
      </w:r>
    </w:p>
    <w:p w14:paraId="5E9B30BE" w14:textId="77777777" w:rsidR="00963701" w:rsidRPr="00BE63C8" w:rsidRDefault="00963701" w:rsidP="00963701">
      <w:pPr>
        <w:rPr>
          <w:rFonts w:ascii="Arial" w:hAnsi="Arial" w:cs="Arial"/>
          <w:b/>
          <w:bCs/>
          <w:sz w:val="24"/>
          <w:szCs w:val="24"/>
        </w:rPr>
      </w:pPr>
    </w:p>
    <w:p w14:paraId="39EF3E90" w14:textId="7171F288" w:rsidR="00963701" w:rsidRPr="00BE63C8" w:rsidRDefault="00963701" w:rsidP="00963701">
      <w:pPr>
        <w:rPr>
          <w:rFonts w:ascii="Arial" w:hAnsi="Arial" w:cs="Arial"/>
          <w:sz w:val="24"/>
          <w:szCs w:val="24"/>
        </w:rPr>
      </w:pPr>
      <w:r w:rsidRPr="00BE63C8">
        <w:rPr>
          <w:rFonts w:ascii="Arial" w:hAnsi="Arial" w:cs="Arial"/>
          <w:sz w:val="24"/>
          <w:szCs w:val="24"/>
        </w:rPr>
        <w:t xml:space="preserve">a) You can only consider removing those parts of the tree from the point where they cross the boundary of your property. You have no legal right to cut or remove any part of a tree that does not overhang your property.   </w:t>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p>
    <w:p w14:paraId="4926419B" w14:textId="2F1200DB" w:rsidR="00963701" w:rsidRPr="00BE63C8" w:rsidRDefault="00963701" w:rsidP="00963701">
      <w:pPr>
        <w:rPr>
          <w:rFonts w:ascii="Arial" w:hAnsi="Arial" w:cs="Arial"/>
          <w:sz w:val="24"/>
          <w:szCs w:val="24"/>
        </w:rPr>
      </w:pPr>
      <w:r w:rsidRPr="00BE63C8">
        <w:rPr>
          <w:rFonts w:ascii="Arial" w:hAnsi="Arial" w:cs="Arial"/>
          <w:sz w:val="24"/>
          <w:szCs w:val="24"/>
        </w:rPr>
        <w:t xml:space="preserve">b) You are strongly advised to consult an </w:t>
      </w:r>
      <w:r w:rsidR="0011324E" w:rsidRPr="00BE63C8">
        <w:rPr>
          <w:rFonts w:ascii="Arial" w:hAnsi="Arial" w:cs="Arial"/>
          <w:sz w:val="24"/>
          <w:szCs w:val="24"/>
        </w:rPr>
        <w:t xml:space="preserve">Arboricultural </w:t>
      </w:r>
      <w:r w:rsidRPr="00BE63C8">
        <w:rPr>
          <w:rFonts w:ascii="Arial" w:hAnsi="Arial" w:cs="Arial"/>
          <w:sz w:val="24"/>
          <w:szCs w:val="24"/>
        </w:rPr>
        <w:t xml:space="preserve">Association Registered tree surgeon for guidance on how best to prune back encroaching trees, unless the works are small enough to do with hand secateurs or similar.  </w:t>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p>
    <w:p w14:paraId="5BAFC348" w14:textId="77777777" w:rsidR="00963701" w:rsidRPr="00BE63C8" w:rsidRDefault="00963701" w:rsidP="00963701">
      <w:pPr>
        <w:rPr>
          <w:rFonts w:ascii="Arial" w:hAnsi="Arial" w:cs="Arial"/>
          <w:sz w:val="24"/>
          <w:szCs w:val="24"/>
        </w:rPr>
      </w:pPr>
      <w:r w:rsidRPr="00BE63C8">
        <w:rPr>
          <w:rFonts w:ascii="Arial" w:hAnsi="Arial" w:cs="Arial"/>
          <w:sz w:val="24"/>
          <w:szCs w:val="24"/>
        </w:rPr>
        <w:t xml:space="preserve">c) Before you consider doing any works to a tree(s) you must find out if it is protected by a Tree Preservation Order or whether it is within a Conservation Area. If the trees are protected, you will need to gain consent by making an application / give notice to West Lindsey District Council. If you fell or prune a tree that is protected, you may be subject to prosecution and unlimited fines. </w:t>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r w:rsidRPr="00BE63C8">
        <w:rPr>
          <w:rFonts w:ascii="Arial" w:hAnsi="Arial" w:cs="Arial"/>
          <w:sz w:val="24"/>
          <w:szCs w:val="24"/>
        </w:rPr>
        <w:tab/>
      </w:r>
    </w:p>
    <w:p w14:paraId="00E38830" w14:textId="77777777" w:rsidR="00963701" w:rsidRPr="00C600FD" w:rsidRDefault="00963701" w:rsidP="00963701">
      <w:pPr>
        <w:rPr>
          <w:rFonts w:ascii="Arial" w:hAnsi="Arial" w:cs="Arial"/>
          <w:sz w:val="24"/>
          <w:szCs w:val="24"/>
        </w:rPr>
      </w:pPr>
      <w:r w:rsidRPr="00BE63C8">
        <w:rPr>
          <w:rFonts w:ascii="Arial" w:hAnsi="Arial" w:cs="Arial"/>
          <w:sz w:val="24"/>
          <w:szCs w:val="24"/>
        </w:rPr>
        <w:t xml:space="preserve">d) Whilst the law requires you to offer any wood back to the tree owner, where the wood is not wanted, you are responsible for making adequate provision to dispose of any wood or cuttings at your own cost. For clarity </w:t>
      </w:r>
      <w:r w:rsidRPr="00BE63C8">
        <w:rPr>
          <w:rFonts w:ascii="Arial" w:hAnsi="Arial" w:cs="Arial"/>
          <w:b/>
          <w:bCs/>
          <w:i/>
          <w:iCs/>
          <w:sz w:val="24"/>
          <w:szCs w:val="24"/>
        </w:rPr>
        <w:t>Nettleham Parish Council does not require the return of the wood or cuttings. Please do not place, return or tip this on to Council land. If you do so the Council will seek to recover the cost of disposal and associated administration costs which are likely to be higher than your own cost of disposal.</w:t>
      </w:r>
      <w:r w:rsidRPr="00C600FD">
        <w:rPr>
          <w:rFonts w:ascii="Arial" w:hAnsi="Arial" w:cs="Arial"/>
          <w:b/>
          <w:bCs/>
          <w:i/>
          <w:iCs/>
          <w:sz w:val="24"/>
          <w:szCs w:val="24"/>
        </w:rPr>
        <w:t xml:space="preserve"> </w:t>
      </w:r>
      <w:r w:rsidRPr="00C600FD">
        <w:rPr>
          <w:rFonts w:ascii="Arial" w:hAnsi="Arial" w:cs="Arial"/>
          <w:b/>
          <w:bCs/>
          <w:i/>
          <w:iCs/>
          <w:sz w:val="24"/>
          <w:szCs w:val="24"/>
        </w:rPr>
        <w:tab/>
      </w:r>
      <w:r w:rsidRPr="00C600FD">
        <w:rPr>
          <w:rFonts w:ascii="Arial" w:hAnsi="Arial" w:cs="Arial"/>
          <w:b/>
          <w:bCs/>
          <w:i/>
          <w:iCs/>
          <w:sz w:val="24"/>
          <w:szCs w:val="24"/>
        </w:rPr>
        <w:tab/>
      </w:r>
      <w:r w:rsidRPr="00C600FD">
        <w:rPr>
          <w:rFonts w:ascii="Arial" w:hAnsi="Arial" w:cs="Arial"/>
          <w:b/>
          <w:bCs/>
          <w:i/>
          <w:iCs/>
          <w:sz w:val="24"/>
          <w:szCs w:val="24"/>
        </w:rPr>
        <w:tab/>
      </w:r>
      <w:r w:rsidRPr="00C600FD">
        <w:rPr>
          <w:rFonts w:ascii="Arial" w:hAnsi="Arial" w:cs="Arial"/>
          <w:b/>
          <w:bCs/>
          <w:i/>
          <w:iCs/>
          <w:sz w:val="24"/>
          <w:szCs w:val="24"/>
        </w:rPr>
        <w:tab/>
      </w:r>
      <w:r w:rsidRPr="00C600FD">
        <w:rPr>
          <w:rFonts w:ascii="Arial" w:hAnsi="Arial" w:cs="Arial"/>
          <w:b/>
          <w:bCs/>
          <w:i/>
          <w:iCs/>
          <w:sz w:val="24"/>
          <w:szCs w:val="24"/>
        </w:rPr>
        <w:tab/>
      </w:r>
      <w:r w:rsidRPr="00C600FD">
        <w:rPr>
          <w:rFonts w:ascii="Arial" w:hAnsi="Arial" w:cs="Arial"/>
          <w:b/>
          <w:bCs/>
          <w:i/>
          <w:iCs/>
          <w:sz w:val="24"/>
          <w:szCs w:val="24"/>
        </w:rPr>
        <w:tab/>
      </w:r>
      <w:r w:rsidRPr="00C600FD">
        <w:rPr>
          <w:rFonts w:ascii="Arial" w:hAnsi="Arial" w:cs="Arial"/>
          <w:b/>
          <w:bCs/>
          <w:i/>
          <w:iCs/>
          <w:sz w:val="24"/>
          <w:szCs w:val="24"/>
        </w:rPr>
        <w:tab/>
      </w:r>
      <w:r w:rsidRPr="00C600FD">
        <w:rPr>
          <w:rFonts w:ascii="Arial" w:hAnsi="Arial" w:cs="Arial"/>
          <w:sz w:val="24"/>
          <w:szCs w:val="24"/>
        </w:rPr>
        <w:tab/>
      </w:r>
      <w:r w:rsidRPr="00C600FD">
        <w:rPr>
          <w:rFonts w:ascii="Arial" w:hAnsi="Arial" w:cs="Arial"/>
          <w:sz w:val="24"/>
          <w:szCs w:val="24"/>
        </w:rPr>
        <w:tab/>
      </w:r>
      <w:r w:rsidRPr="00C600FD">
        <w:rPr>
          <w:rFonts w:ascii="Arial" w:hAnsi="Arial" w:cs="Arial"/>
          <w:sz w:val="24"/>
          <w:szCs w:val="24"/>
        </w:rPr>
        <w:tab/>
      </w:r>
      <w:r w:rsidRPr="00C600FD">
        <w:rPr>
          <w:rFonts w:ascii="Arial" w:hAnsi="Arial" w:cs="Arial"/>
          <w:sz w:val="24"/>
          <w:szCs w:val="24"/>
        </w:rPr>
        <w:tab/>
      </w:r>
      <w:r w:rsidRPr="00C600FD">
        <w:rPr>
          <w:rFonts w:ascii="Arial" w:hAnsi="Arial" w:cs="Arial"/>
          <w:sz w:val="24"/>
          <w:szCs w:val="24"/>
        </w:rPr>
        <w:tab/>
      </w:r>
      <w:r w:rsidRPr="00C600FD">
        <w:rPr>
          <w:rFonts w:ascii="Arial" w:hAnsi="Arial" w:cs="Arial"/>
          <w:sz w:val="24"/>
          <w:szCs w:val="24"/>
        </w:rPr>
        <w:tab/>
      </w:r>
      <w:r w:rsidRPr="00C600FD">
        <w:rPr>
          <w:rFonts w:ascii="Arial" w:hAnsi="Arial" w:cs="Arial"/>
          <w:sz w:val="24"/>
          <w:szCs w:val="24"/>
        </w:rPr>
        <w:tab/>
      </w:r>
      <w:r w:rsidRPr="00C600FD">
        <w:rPr>
          <w:rFonts w:ascii="Arial" w:hAnsi="Arial" w:cs="Arial"/>
          <w:sz w:val="24"/>
          <w:szCs w:val="24"/>
        </w:rPr>
        <w:tab/>
      </w:r>
      <w:r w:rsidRPr="00C600FD">
        <w:rPr>
          <w:rFonts w:ascii="Arial" w:hAnsi="Arial" w:cs="Arial"/>
          <w:sz w:val="24"/>
          <w:szCs w:val="24"/>
        </w:rPr>
        <w:tab/>
      </w:r>
      <w:r w:rsidRPr="00C600FD">
        <w:rPr>
          <w:rFonts w:ascii="Arial" w:hAnsi="Arial" w:cs="Arial"/>
          <w:sz w:val="24"/>
          <w:szCs w:val="24"/>
        </w:rPr>
        <w:tab/>
      </w:r>
    </w:p>
    <w:p w14:paraId="33EC438C" w14:textId="77777777" w:rsidR="00963701" w:rsidRDefault="00963701" w:rsidP="00963701">
      <w:pPr>
        <w:rPr>
          <w:rFonts w:ascii="Arial" w:hAnsi="Arial" w:cs="Arial"/>
          <w:sz w:val="24"/>
          <w:szCs w:val="24"/>
        </w:rPr>
      </w:pPr>
    </w:p>
    <w:p w14:paraId="09E82EDA" w14:textId="692AD753" w:rsidR="00963701" w:rsidRDefault="00963701" w:rsidP="00963701">
      <w:pPr>
        <w:rPr>
          <w:rFonts w:ascii="Arial" w:hAnsi="Arial" w:cs="Arial"/>
          <w:sz w:val="24"/>
          <w:szCs w:val="24"/>
        </w:rPr>
      </w:pPr>
      <w:r>
        <w:rPr>
          <w:rFonts w:ascii="Arial" w:hAnsi="Arial" w:cs="Arial"/>
          <w:sz w:val="24"/>
          <w:szCs w:val="24"/>
        </w:rPr>
        <w:t xml:space="preserve">Adopted: </w:t>
      </w:r>
      <w:r w:rsidR="0017594B">
        <w:rPr>
          <w:rFonts w:ascii="Arial" w:hAnsi="Arial" w:cs="Arial"/>
          <w:sz w:val="24"/>
          <w:szCs w:val="24"/>
        </w:rPr>
        <w:t>26.09.23</w:t>
      </w:r>
    </w:p>
    <w:p w14:paraId="2B5A09C5" w14:textId="77777777" w:rsidR="00963701" w:rsidRDefault="00963701" w:rsidP="00963701">
      <w:pPr>
        <w:rPr>
          <w:rFonts w:ascii="Arial" w:hAnsi="Arial" w:cs="Arial"/>
          <w:sz w:val="24"/>
          <w:szCs w:val="24"/>
        </w:rPr>
      </w:pPr>
    </w:p>
    <w:p w14:paraId="38359EF9" w14:textId="12078E91" w:rsidR="00963701" w:rsidRDefault="00F82904" w:rsidP="00963701">
      <w:pPr>
        <w:rPr>
          <w:rFonts w:ascii="Arial" w:hAnsi="Arial" w:cs="Arial"/>
          <w:sz w:val="24"/>
          <w:szCs w:val="24"/>
        </w:rPr>
      </w:pPr>
      <w:r>
        <w:rPr>
          <w:rFonts w:ascii="Arial" w:hAnsi="Arial" w:cs="Arial"/>
          <w:sz w:val="24"/>
          <w:szCs w:val="24"/>
        </w:rPr>
        <w:t>Reviewed and readopted 18</w:t>
      </w:r>
      <w:r w:rsidRPr="00F82904">
        <w:rPr>
          <w:rFonts w:ascii="Arial" w:hAnsi="Arial" w:cs="Arial"/>
          <w:sz w:val="24"/>
          <w:szCs w:val="24"/>
          <w:vertAlign w:val="superscript"/>
        </w:rPr>
        <w:t>th</w:t>
      </w:r>
      <w:r>
        <w:rPr>
          <w:rFonts w:ascii="Arial" w:hAnsi="Arial" w:cs="Arial"/>
          <w:sz w:val="24"/>
          <w:szCs w:val="24"/>
        </w:rPr>
        <w:t xml:space="preserve"> June 2024 to be reviewed May 2025 </w:t>
      </w:r>
    </w:p>
    <w:p w14:paraId="7C2094D3" w14:textId="77777777" w:rsidR="00963701" w:rsidRDefault="00963701" w:rsidP="00963701">
      <w:pPr>
        <w:rPr>
          <w:rFonts w:ascii="Arial" w:hAnsi="Arial" w:cs="Arial"/>
          <w:sz w:val="24"/>
          <w:szCs w:val="24"/>
        </w:rPr>
      </w:pPr>
      <w:r w:rsidRPr="00C600FD">
        <w:rPr>
          <w:rFonts w:ascii="Arial" w:hAnsi="Arial" w:cs="Arial"/>
          <w:sz w:val="24"/>
          <w:szCs w:val="24"/>
        </w:rPr>
        <w:tab/>
      </w:r>
      <w:r w:rsidRPr="00C600FD">
        <w:rPr>
          <w:rFonts w:ascii="Arial" w:hAnsi="Arial" w:cs="Arial"/>
          <w:sz w:val="24"/>
          <w:szCs w:val="24"/>
        </w:rPr>
        <w:tab/>
      </w:r>
      <w:r w:rsidRPr="00C600FD">
        <w:rPr>
          <w:rFonts w:ascii="Arial" w:hAnsi="Arial" w:cs="Arial"/>
          <w:sz w:val="24"/>
          <w:szCs w:val="24"/>
        </w:rPr>
        <w:tab/>
      </w:r>
      <w:r w:rsidRPr="00C600FD">
        <w:rPr>
          <w:rFonts w:ascii="Arial" w:hAnsi="Arial" w:cs="Arial"/>
          <w:sz w:val="24"/>
          <w:szCs w:val="24"/>
        </w:rPr>
        <w:tab/>
      </w:r>
      <w:r w:rsidRPr="00C600FD">
        <w:rPr>
          <w:rFonts w:ascii="Arial" w:hAnsi="Arial" w:cs="Arial"/>
          <w:sz w:val="24"/>
          <w:szCs w:val="24"/>
        </w:rPr>
        <w:tab/>
      </w:r>
      <w:r w:rsidRPr="00C600FD">
        <w:rPr>
          <w:rFonts w:ascii="Arial" w:hAnsi="Arial" w:cs="Arial"/>
          <w:sz w:val="24"/>
          <w:szCs w:val="24"/>
        </w:rPr>
        <w:tab/>
      </w:r>
      <w:r w:rsidRPr="00C600FD">
        <w:rPr>
          <w:rFonts w:ascii="Arial" w:hAnsi="Arial" w:cs="Arial"/>
          <w:sz w:val="24"/>
          <w:szCs w:val="24"/>
        </w:rPr>
        <w:tab/>
      </w:r>
      <w:r w:rsidRPr="00C600FD">
        <w:rPr>
          <w:rFonts w:ascii="Arial" w:hAnsi="Arial" w:cs="Arial"/>
          <w:sz w:val="24"/>
          <w:szCs w:val="24"/>
        </w:rPr>
        <w:tab/>
      </w:r>
      <w:r w:rsidRPr="00C600FD">
        <w:rPr>
          <w:rFonts w:ascii="Arial" w:hAnsi="Arial" w:cs="Arial"/>
          <w:sz w:val="24"/>
          <w:szCs w:val="24"/>
        </w:rPr>
        <w:tab/>
      </w:r>
      <w:r w:rsidRPr="00C600FD">
        <w:rPr>
          <w:rFonts w:ascii="Arial" w:hAnsi="Arial" w:cs="Arial"/>
          <w:sz w:val="24"/>
          <w:szCs w:val="24"/>
        </w:rPr>
        <w:tab/>
      </w:r>
      <w:r w:rsidRPr="00C600FD">
        <w:rPr>
          <w:rFonts w:ascii="Arial" w:hAnsi="Arial" w:cs="Arial"/>
          <w:sz w:val="24"/>
          <w:szCs w:val="24"/>
        </w:rPr>
        <w:tab/>
      </w:r>
    </w:p>
    <w:p w14:paraId="02EE6712" w14:textId="77777777" w:rsidR="002F400F" w:rsidRDefault="00963701" w:rsidP="00963701">
      <w:pPr>
        <w:rPr>
          <w:rFonts w:ascii="Arial" w:hAnsi="Arial" w:cs="Arial"/>
          <w:b/>
          <w:bCs/>
          <w:sz w:val="24"/>
          <w:szCs w:val="24"/>
        </w:rPr>
      </w:pPr>
      <w:r w:rsidRPr="00C600FD">
        <w:rPr>
          <w:rFonts w:ascii="Arial" w:hAnsi="Arial" w:cs="Arial"/>
          <w:b/>
          <w:bCs/>
          <w:sz w:val="24"/>
          <w:szCs w:val="24"/>
        </w:rPr>
        <w:t>This policy replaces The Nettleham Parish Council Procedure for Tree Monitoring Inspection and for Dealing with Complaint</w:t>
      </w:r>
      <w:r w:rsidR="0044147E">
        <w:rPr>
          <w:rFonts w:ascii="Arial" w:hAnsi="Arial" w:cs="Arial"/>
          <w:b/>
          <w:bCs/>
          <w:sz w:val="24"/>
          <w:szCs w:val="24"/>
        </w:rPr>
        <w:t>s.</w:t>
      </w:r>
    </w:p>
    <w:p w14:paraId="255E925F" w14:textId="77777777" w:rsidR="002B6927" w:rsidRDefault="002B6927" w:rsidP="00963701">
      <w:pPr>
        <w:rPr>
          <w:rFonts w:ascii="Arial" w:hAnsi="Arial" w:cs="Arial"/>
          <w:b/>
          <w:bCs/>
          <w:sz w:val="24"/>
          <w:szCs w:val="24"/>
        </w:rPr>
      </w:pPr>
    </w:p>
    <w:p w14:paraId="0DBEEB36" w14:textId="2FF7EABC" w:rsidR="002B6927" w:rsidRDefault="000559F1" w:rsidP="00963701">
      <w:pPr>
        <w:rPr>
          <w:rFonts w:ascii="Arial" w:hAnsi="Arial" w:cs="Arial"/>
          <w:b/>
          <w:bCs/>
          <w:sz w:val="24"/>
          <w:szCs w:val="24"/>
        </w:rPr>
      </w:pPr>
      <w:r>
        <w:rPr>
          <w:rFonts w:ascii="Arial" w:hAnsi="Arial" w:cs="Arial"/>
          <w:b/>
          <w:bCs/>
          <w:sz w:val="24"/>
          <w:szCs w:val="24"/>
        </w:rPr>
        <w:t>Reviewed and readopted Sept 2024</w:t>
      </w:r>
    </w:p>
    <w:sectPr w:rsidR="002B6927" w:rsidSect="00E560EB">
      <w:type w:val="continuous"/>
      <w:pgSz w:w="11906" w:h="1684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AAD08" w14:textId="77777777" w:rsidR="00660862" w:rsidRDefault="00660862" w:rsidP="00963701">
      <w:r>
        <w:separator/>
      </w:r>
    </w:p>
  </w:endnote>
  <w:endnote w:type="continuationSeparator" w:id="0">
    <w:p w14:paraId="6D92E022" w14:textId="77777777" w:rsidR="00660862" w:rsidRDefault="00660862" w:rsidP="00963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A89FD" w14:textId="77777777" w:rsidR="00660862" w:rsidRDefault="00660862" w:rsidP="00963701">
      <w:r>
        <w:separator/>
      </w:r>
    </w:p>
  </w:footnote>
  <w:footnote w:type="continuationSeparator" w:id="0">
    <w:p w14:paraId="26B77BCD" w14:textId="77777777" w:rsidR="00660862" w:rsidRDefault="00660862" w:rsidP="00963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C696A"/>
    <w:multiLevelType w:val="hybridMultilevel"/>
    <w:tmpl w:val="C9D209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DC246D"/>
    <w:multiLevelType w:val="hybridMultilevel"/>
    <w:tmpl w:val="15E69F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6BF4B76"/>
    <w:multiLevelType w:val="hybridMultilevel"/>
    <w:tmpl w:val="311C8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980FF4"/>
    <w:multiLevelType w:val="hybridMultilevel"/>
    <w:tmpl w:val="5420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F23EAE"/>
    <w:multiLevelType w:val="hybridMultilevel"/>
    <w:tmpl w:val="0686B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F6306C"/>
    <w:multiLevelType w:val="hybridMultilevel"/>
    <w:tmpl w:val="DA5ED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FE03836"/>
    <w:multiLevelType w:val="hybridMultilevel"/>
    <w:tmpl w:val="FD6823D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57965873">
    <w:abstractNumId w:val="3"/>
  </w:num>
  <w:num w:numId="2" w16cid:durableId="1813518514">
    <w:abstractNumId w:val="0"/>
  </w:num>
  <w:num w:numId="3" w16cid:durableId="694042364">
    <w:abstractNumId w:val="6"/>
  </w:num>
  <w:num w:numId="4" w16cid:durableId="694697265">
    <w:abstractNumId w:val="1"/>
  </w:num>
  <w:num w:numId="5" w16cid:durableId="805977587">
    <w:abstractNumId w:val="5"/>
  </w:num>
  <w:num w:numId="6" w16cid:durableId="280504247">
    <w:abstractNumId w:val="4"/>
  </w:num>
  <w:num w:numId="7" w16cid:durableId="314265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00F"/>
    <w:rsid w:val="00010C8A"/>
    <w:rsid w:val="000559F1"/>
    <w:rsid w:val="00064741"/>
    <w:rsid w:val="000841E2"/>
    <w:rsid w:val="000867B4"/>
    <w:rsid w:val="000867D1"/>
    <w:rsid w:val="000A1813"/>
    <w:rsid w:val="000A4662"/>
    <w:rsid w:val="000B19BC"/>
    <w:rsid w:val="000C4A6E"/>
    <w:rsid w:val="000E7227"/>
    <w:rsid w:val="0011324E"/>
    <w:rsid w:val="0017594B"/>
    <w:rsid w:val="001A5D12"/>
    <w:rsid w:val="001B2C00"/>
    <w:rsid w:val="001B2F38"/>
    <w:rsid w:val="001B4F7C"/>
    <w:rsid w:val="001E567B"/>
    <w:rsid w:val="00240A32"/>
    <w:rsid w:val="002467AB"/>
    <w:rsid w:val="00260008"/>
    <w:rsid w:val="002963AA"/>
    <w:rsid w:val="002B6927"/>
    <w:rsid w:val="002D0FB6"/>
    <w:rsid w:val="002D1990"/>
    <w:rsid w:val="002D7BA1"/>
    <w:rsid w:val="002E203C"/>
    <w:rsid w:val="002F400F"/>
    <w:rsid w:val="0034352E"/>
    <w:rsid w:val="003631A5"/>
    <w:rsid w:val="00424738"/>
    <w:rsid w:val="0044147E"/>
    <w:rsid w:val="00446E4F"/>
    <w:rsid w:val="00452246"/>
    <w:rsid w:val="00484B1C"/>
    <w:rsid w:val="004A390A"/>
    <w:rsid w:val="004B27CE"/>
    <w:rsid w:val="004B4D5D"/>
    <w:rsid w:val="004C4842"/>
    <w:rsid w:val="00511623"/>
    <w:rsid w:val="0053283F"/>
    <w:rsid w:val="00534B20"/>
    <w:rsid w:val="005A2BE6"/>
    <w:rsid w:val="005A34AC"/>
    <w:rsid w:val="005B150B"/>
    <w:rsid w:val="005C7D41"/>
    <w:rsid w:val="00660862"/>
    <w:rsid w:val="00660D8E"/>
    <w:rsid w:val="0073703A"/>
    <w:rsid w:val="007474FB"/>
    <w:rsid w:val="00767F18"/>
    <w:rsid w:val="00792F72"/>
    <w:rsid w:val="007B4874"/>
    <w:rsid w:val="007E4BAC"/>
    <w:rsid w:val="008268F2"/>
    <w:rsid w:val="008C5F07"/>
    <w:rsid w:val="00901C2A"/>
    <w:rsid w:val="009247CF"/>
    <w:rsid w:val="00963701"/>
    <w:rsid w:val="00991525"/>
    <w:rsid w:val="009C38ED"/>
    <w:rsid w:val="009C7DCC"/>
    <w:rsid w:val="009F659F"/>
    <w:rsid w:val="00AF44B3"/>
    <w:rsid w:val="00B931D2"/>
    <w:rsid w:val="00BA597A"/>
    <w:rsid w:val="00BE63C8"/>
    <w:rsid w:val="00BF31E1"/>
    <w:rsid w:val="00C036B4"/>
    <w:rsid w:val="00C5691E"/>
    <w:rsid w:val="00C600FD"/>
    <w:rsid w:val="00C616EE"/>
    <w:rsid w:val="00CE15D2"/>
    <w:rsid w:val="00CE4CB3"/>
    <w:rsid w:val="00D237C4"/>
    <w:rsid w:val="00D34075"/>
    <w:rsid w:val="00D36914"/>
    <w:rsid w:val="00D5090F"/>
    <w:rsid w:val="00D54CEB"/>
    <w:rsid w:val="00D73CE6"/>
    <w:rsid w:val="00D8184E"/>
    <w:rsid w:val="00DE2766"/>
    <w:rsid w:val="00E2650D"/>
    <w:rsid w:val="00E27CA5"/>
    <w:rsid w:val="00E55012"/>
    <w:rsid w:val="00E560EB"/>
    <w:rsid w:val="00E67ED0"/>
    <w:rsid w:val="00E847B3"/>
    <w:rsid w:val="00E972A8"/>
    <w:rsid w:val="00EB6D7D"/>
    <w:rsid w:val="00EC6B61"/>
    <w:rsid w:val="00EC6E1B"/>
    <w:rsid w:val="00F61952"/>
    <w:rsid w:val="00F77953"/>
    <w:rsid w:val="00F82904"/>
    <w:rsid w:val="00F853B5"/>
    <w:rsid w:val="00F86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3AA6D"/>
  <w15:chartTrackingRefBased/>
  <w15:docId w15:val="{EC0F6658-51BF-4485-9306-52E2C74A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00F"/>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4AC"/>
    <w:pPr>
      <w:ind w:left="720"/>
      <w:contextualSpacing/>
    </w:pPr>
  </w:style>
  <w:style w:type="table" w:styleId="TableGrid">
    <w:name w:val="Table Grid"/>
    <w:basedOn w:val="TableNormal"/>
    <w:uiPriority w:val="39"/>
    <w:rsid w:val="00D36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unhideWhenUsed/>
    <w:rsid w:val="00963701"/>
    <w:rPr>
      <w:sz w:val="22"/>
      <w:szCs w:val="24"/>
    </w:rPr>
  </w:style>
  <w:style w:type="character" w:customStyle="1" w:styleId="BodyText2Char">
    <w:name w:val="Body Text 2 Char"/>
    <w:basedOn w:val="DefaultParagraphFont"/>
    <w:link w:val="BodyText2"/>
    <w:semiHidden/>
    <w:rsid w:val="00963701"/>
    <w:rPr>
      <w:rFonts w:ascii="Times New Roman" w:eastAsia="Times New Roman" w:hAnsi="Times New Roman" w:cs="Times New Roman"/>
      <w:kern w:val="0"/>
      <w:szCs w:val="24"/>
      <w14:ligatures w14:val="none"/>
    </w:rPr>
  </w:style>
  <w:style w:type="paragraph" w:styleId="Header">
    <w:name w:val="header"/>
    <w:basedOn w:val="Normal"/>
    <w:link w:val="HeaderChar"/>
    <w:uiPriority w:val="99"/>
    <w:unhideWhenUsed/>
    <w:rsid w:val="00963701"/>
    <w:pPr>
      <w:tabs>
        <w:tab w:val="center" w:pos="4513"/>
        <w:tab w:val="right" w:pos="9026"/>
      </w:tabs>
    </w:pPr>
  </w:style>
  <w:style w:type="character" w:customStyle="1" w:styleId="HeaderChar">
    <w:name w:val="Header Char"/>
    <w:basedOn w:val="DefaultParagraphFont"/>
    <w:link w:val="Header"/>
    <w:uiPriority w:val="99"/>
    <w:rsid w:val="00963701"/>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963701"/>
    <w:pPr>
      <w:tabs>
        <w:tab w:val="center" w:pos="4513"/>
        <w:tab w:val="right" w:pos="9026"/>
      </w:tabs>
    </w:pPr>
  </w:style>
  <w:style w:type="character" w:customStyle="1" w:styleId="FooterChar">
    <w:name w:val="Footer Char"/>
    <w:basedOn w:val="DefaultParagraphFont"/>
    <w:link w:val="Footer"/>
    <w:uiPriority w:val="99"/>
    <w:rsid w:val="00963701"/>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3925978">
      <w:bodyDiv w:val="1"/>
      <w:marLeft w:val="0"/>
      <w:marRight w:val="0"/>
      <w:marTop w:val="0"/>
      <w:marBottom w:val="0"/>
      <w:divBdr>
        <w:top w:val="none" w:sz="0" w:space="0" w:color="auto"/>
        <w:left w:val="none" w:sz="0" w:space="0" w:color="auto"/>
        <w:bottom w:val="none" w:sz="0" w:space="0" w:color="auto"/>
        <w:right w:val="none" w:sz="0" w:space="0" w:color="auto"/>
      </w:divBdr>
    </w:div>
    <w:div w:id="1243679207">
      <w:bodyDiv w:val="1"/>
      <w:marLeft w:val="0"/>
      <w:marRight w:val="0"/>
      <w:marTop w:val="0"/>
      <w:marBottom w:val="0"/>
      <w:divBdr>
        <w:top w:val="none" w:sz="0" w:space="0" w:color="auto"/>
        <w:left w:val="none" w:sz="0" w:space="0" w:color="auto"/>
        <w:bottom w:val="none" w:sz="0" w:space="0" w:color="auto"/>
        <w:right w:val="none" w:sz="0" w:space="0" w:color="auto"/>
      </w:divBdr>
    </w:div>
    <w:div w:id="1777677034">
      <w:bodyDiv w:val="1"/>
      <w:marLeft w:val="0"/>
      <w:marRight w:val="0"/>
      <w:marTop w:val="0"/>
      <w:marBottom w:val="0"/>
      <w:divBdr>
        <w:top w:val="none" w:sz="0" w:space="0" w:color="auto"/>
        <w:left w:val="none" w:sz="0" w:space="0" w:color="auto"/>
        <w:bottom w:val="none" w:sz="0" w:space="0" w:color="auto"/>
        <w:right w:val="none" w:sz="0" w:space="0" w:color="auto"/>
      </w:divBdr>
    </w:div>
    <w:div w:id="203877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4d017b-ad1d-4643-ab96-a143b0c8ff71">
      <Terms xmlns="http://schemas.microsoft.com/office/infopath/2007/PartnerControls"/>
    </lcf76f155ced4ddcb4097134ff3c332f>
    <TaxCatchAll xmlns="f7fee1bf-3612-4bb6-9bc2-9d67c4123e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A00B319AAC834FB7D1E90C461AEB5A" ma:contentTypeVersion="15" ma:contentTypeDescription="Create a new document." ma:contentTypeScope="" ma:versionID="51d4508e5d92b89dd4b87ea414246177">
  <xsd:schema xmlns:xsd="http://www.w3.org/2001/XMLSchema" xmlns:xs="http://www.w3.org/2001/XMLSchema" xmlns:p="http://schemas.microsoft.com/office/2006/metadata/properties" xmlns:ns2="a34d017b-ad1d-4643-ab96-a143b0c8ff71" xmlns:ns3="f7fee1bf-3612-4bb6-9bc2-9d67c4123e0a" targetNamespace="http://schemas.microsoft.com/office/2006/metadata/properties" ma:root="true" ma:fieldsID="467b117c7a053df03d92c5396ba7353d" ns2:_="" ns3:_="">
    <xsd:import namespace="a34d017b-ad1d-4643-ab96-a143b0c8ff71"/>
    <xsd:import namespace="f7fee1bf-3612-4bb6-9bc2-9d67c4123e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d017b-ad1d-4643-ab96-a143b0c8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3cb4caa-8f6e-464f-a368-4cca593f347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ee1bf-3612-4bb6-9bc2-9d67c4123e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8b61ab-130c-45fc-9b4a-326fdf2e6f34}" ma:internalName="TaxCatchAll" ma:showField="CatchAllData" ma:web="f7fee1bf-3612-4bb6-9bc2-9d67c4123e0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70061B-07B5-46BA-8BDD-4674D87554EF}">
  <ds:schemaRefs>
    <ds:schemaRef ds:uri="http://schemas.microsoft.com/office/2006/metadata/properties"/>
    <ds:schemaRef ds:uri="http://schemas.microsoft.com/office/infopath/2007/PartnerControls"/>
    <ds:schemaRef ds:uri="a34d017b-ad1d-4643-ab96-a143b0c8ff71"/>
    <ds:schemaRef ds:uri="f7fee1bf-3612-4bb6-9bc2-9d67c4123e0a"/>
  </ds:schemaRefs>
</ds:datastoreItem>
</file>

<file path=customXml/itemProps2.xml><?xml version="1.0" encoding="utf-8"?>
<ds:datastoreItem xmlns:ds="http://schemas.openxmlformats.org/officeDocument/2006/customXml" ds:itemID="{0C4A9724-FAF3-449B-89A2-250F25C1F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d017b-ad1d-4643-ab96-a143b0c8ff71"/>
    <ds:schemaRef ds:uri="f7fee1bf-3612-4bb6-9bc2-9d67c4123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E52D7B-403A-441B-9449-036C9B5FE3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Accounts</cp:lastModifiedBy>
  <cp:revision>6</cp:revision>
  <cp:lastPrinted>2024-04-16T11:05:00Z</cp:lastPrinted>
  <dcterms:created xsi:type="dcterms:W3CDTF">2024-10-27T11:12:00Z</dcterms:created>
  <dcterms:modified xsi:type="dcterms:W3CDTF">2024-11-03T09:27:00Z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0x01010089A00B319AAC834FB7D1E90C461AEB5A</vt:lpwstr>
  </property>
  <property fmtid="{D5CDD505-2E9C-101B-9397-08002B2CF9AE}" pid="3" name="MediaServiceImageTags">
    <vt:lpwstr/>
  </property>
</Properties>
</file>