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57" w:rsidRDefault="00466F41" w:rsidP="009A1857">
      <w:pPr>
        <w:spacing w:line="276" w:lineRule="auto"/>
        <w:ind w:left="426"/>
        <w:jc w:val="both"/>
        <w:rPr>
          <w:rFonts w:cs="Arial"/>
          <w:b/>
          <w:sz w:val="24"/>
          <w:szCs w:val="24"/>
        </w:rPr>
      </w:pPr>
      <w:bookmarkStart w:id="0" w:name="_GoBack"/>
      <w:bookmarkEnd w:id="0"/>
      <w:r w:rsidRPr="00F80D57">
        <w:rPr>
          <w:rFonts w:cs="Arial"/>
          <w:b/>
          <w:noProof/>
          <w:highlight w:val="yellow"/>
          <w:lang w:eastAsia="en-GB"/>
        </w:rPr>
        <w:drawing>
          <wp:anchor distT="0" distB="0" distL="114300" distR="114300" simplePos="0" relativeHeight="251656704" behindDoc="0" locked="0" layoutInCell="1" allowOverlap="1">
            <wp:simplePos x="0" y="0"/>
            <wp:positionH relativeFrom="column">
              <wp:posOffset>4919980</wp:posOffset>
            </wp:positionH>
            <wp:positionV relativeFrom="paragraph">
              <wp:posOffset>-7620</wp:posOffset>
            </wp:positionV>
            <wp:extent cx="1061720" cy="1061720"/>
            <wp:effectExtent l="0" t="0" r="5080" b="5080"/>
            <wp:wrapSquare wrapText="bothSides"/>
            <wp:docPr id="11" name="Picture 11"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tt CMYK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72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BC1" w:rsidRDefault="006D26B4" w:rsidP="00FF0B84">
      <w:pPr>
        <w:spacing w:line="480" w:lineRule="auto"/>
        <w:ind w:left="0"/>
        <w:rPr>
          <w:rFonts w:cs="Arial"/>
          <w:b/>
          <w:sz w:val="32"/>
          <w:szCs w:val="32"/>
        </w:rPr>
      </w:pPr>
      <w:r>
        <w:rPr>
          <w:rFonts w:cs="Arial"/>
          <w:b/>
          <w:sz w:val="28"/>
          <w:szCs w:val="28"/>
        </w:rPr>
        <w:t xml:space="preserve">          </w:t>
      </w:r>
      <w:r w:rsidR="00F951B7">
        <w:rPr>
          <w:rFonts w:cs="Arial"/>
          <w:b/>
          <w:sz w:val="28"/>
          <w:szCs w:val="28"/>
        </w:rPr>
        <w:t xml:space="preserve">              </w:t>
      </w:r>
      <w:r>
        <w:rPr>
          <w:rFonts w:cs="Arial"/>
          <w:b/>
          <w:sz w:val="28"/>
          <w:szCs w:val="28"/>
        </w:rPr>
        <w:t xml:space="preserve">   </w:t>
      </w:r>
      <w:r w:rsidR="00362BC1">
        <w:rPr>
          <w:rFonts w:cs="Arial"/>
          <w:b/>
          <w:sz w:val="32"/>
          <w:szCs w:val="32"/>
        </w:rPr>
        <w:t xml:space="preserve">Nettleham Parish Council </w:t>
      </w:r>
    </w:p>
    <w:p w:rsidR="00F951B7" w:rsidRDefault="00F951B7" w:rsidP="00F951B7">
      <w:pPr>
        <w:pStyle w:val="NoSpacing"/>
        <w:ind w:left="0"/>
        <w:rPr>
          <w:sz w:val="36"/>
          <w:szCs w:val="36"/>
        </w:rPr>
      </w:pPr>
      <w:r>
        <w:rPr>
          <w:b/>
          <w:sz w:val="32"/>
          <w:szCs w:val="32"/>
        </w:rPr>
        <w:t xml:space="preserve">                                </w:t>
      </w:r>
      <w:r w:rsidR="00B47D11">
        <w:rPr>
          <w:b/>
          <w:sz w:val="32"/>
          <w:szCs w:val="32"/>
        </w:rPr>
        <w:t xml:space="preserve">Volunteer </w:t>
      </w:r>
      <w:r w:rsidR="007A7149" w:rsidRPr="00F80D57">
        <w:rPr>
          <w:b/>
          <w:sz w:val="32"/>
          <w:szCs w:val="32"/>
        </w:rPr>
        <w:t>Policy</w:t>
      </w:r>
      <w:r w:rsidR="00F80D57">
        <w:rPr>
          <w:sz w:val="36"/>
          <w:szCs w:val="36"/>
        </w:rPr>
        <w:t xml:space="preserve">                         </w:t>
      </w:r>
    </w:p>
    <w:p w:rsidR="00F951B7" w:rsidRPr="00F951B7" w:rsidRDefault="00F951B7" w:rsidP="00F951B7">
      <w:pPr>
        <w:pStyle w:val="NoSpacing"/>
        <w:ind w:left="0"/>
        <w:rPr>
          <w:sz w:val="16"/>
          <w:szCs w:val="16"/>
        </w:rPr>
      </w:pPr>
    </w:p>
    <w:p w:rsidR="00CE0556" w:rsidRPr="00362BC1" w:rsidRDefault="001777CE" w:rsidP="005B6AFE">
      <w:pPr>
        <w:pStyle w:val="NoSpacing"/>
        <w:numPr>
          <w:ilvl w:val="0"/>
          <w:numId w:val="43"/>
        </w:numPr>
        <w:ind w:left="426" w:hanging="426"/>
        <w:rPr>
          <w:rFonts w:cs="Arial"/>
          <w:b/>
          <w:sz w:val="24"/>
          <w:szCs w:val="24"/>
        </w:rPr>
      </w:pPr>
      <w:r w:rsidRPr="00CE0556">
        <w:rPr>
          <w:rFonts w:cs="Arial"/>
          <w:b/>
          <w:sz w:val="24"/>
          <w:szCs w:val="24"/>
        </w:rPr>
        <w:t>Policy Statement</w:t>
      </w:r>
    </w:p>
    <w:p w:rsidR="001777CE" w:rsidRPr="00CE0556" w:rsidRDefault="001777CE" w:rsidP="0024090D">
      <w:pPr>
        <w:spacing w:line="276" w:lineRule="auto"/>
        <w:ind w:left="426"/>
        <w:jc w:val="both"/>
        <w:rPr>
          <w:rFonts w:cs="Arial"/>
          <w:sz w:val="24"/>
          <w:szCs w:val="24"/>
        </w:rPr>
      </w:pPr>
      <w:r w:rsidRPr="00CE0556">
        <w:rPr>
          <w:rFonts w:cs="Arial"/>
          <w:sz w:val="24"/>
          <w:szCs w:val="24"/>
        </w:rPr>
        <w:t xml:space="preserve">This policy applies to volunteers </w:t>
      </w:r>
      <w:bookmarkStart w:id="1" w:name="_Toc379289239"/>
      <w:r w:rsidRPr="00CE0556">
        <w:rPr>
          <w:rFonts w:cs="Arial"/>
          <w:sz w:val="24"/>
          <w:szCs w:val="24"/>
        </w:rPr>
        <w:t>undertaking work or duties on behalf of but not directly employed by the parish Council.</w:t>
      </w:r>
    </w:p>
    <w:p w:rsidR="00CE0556" w:rsidRPr="009A1857" w:rsidRDefault="00CE0556" w:rsidP="0024090D">
      <w:pPr>
        <w:spacing w:line="276" w:lineRule="auto"/>
        <w:ind w:left="426" w:hanging="426"/>
        <w:jc w:val="both"/>
        <w:rPr>
          <w:rFonts w:cs="Arial"/>
          <w:sz w:val="16"/>
          <w:szCs w:val="16"/>
        </w:rPr>
      </w:pPr>
    </w:p>
    <w:p w:rsidR="00CE0556" w:rsidRPr="00362BC1" w:rsidRDefault="009D3C0C" w:rsidP="005B6AFE">
      <w:pPr>
        <w:numPr>
          <w:ilvl w:val="0"/>
          <w:numId w:val="43"/>
        </w:numPr>
        <w:spacing w:line="276" w:lineRule="auto"/>
        <w:ind w:left="426" w:hanging="426"/>
        <w:jc w:val="both"/>
        <w:rPr>
          <w:rFonts w:cs="Arial"/>
          <w:b/>
          <w:sz w:val="24"/>
          <w:szCs w:val="24"/>
        </w:rPr>
      </w:pPr>
      <w:r w:rsidRPr="00CE0556">
        <w:rPr>
          <w:rFonts w:cs="Arial"/>
          <w:b/>
          <w:sz w:val="24"/>
          <w:szCs w:val="24"/>
        </w:rPr>
        <w:t>Introduction</w:t>
      </w:r>
      <w:bookmarkEnd w:id="1"/>
    </w:p>
    <w:p w:rsidR="00CE0556" w:rsidRDefault="001777CE" w:rsidP="0024090D">
      <w:pPr>
        <w:spacing w:line="276" w:lineRule="auto"/>
        <w:ind w:left="426"/>
        <w:jc w:val="both"/>
        <w:rPr>
          <w:rFonts w:cs="Arial"/>
          <w:sz w:val="24"/>
          <w:szCs w:val="24"/>
        </w:rPr>
      </w:pPr>
      <w:r w:rsidRPr="00CE0556">
        <w:rPr>
          <w:rFonts w:cs="Arial"/>
          <w:sz w:val="24"/>
          <w:szCs w:val="24"/>
        </w:rPr>
        <w:t xml:space="preserve">Nettleham Parish Council </w:t>
      </w:r>
      <w:r w:rsidR="0096513B" w:rsidRPr="00CE0556">
        <w:rPr>
          <w:rFonts w:cs="Arial"/>
          <w:sz w:val="24"/>
          <w:szCs w:val="24"/>
        </w:rPr>
        <w:t xml:space="preserve">recognise </w:t>
      </w:r>
      <w:r w:rsidR="007D726F" w:rsidRPr="00CE0556">
        <w:rPr>
          <w:rFonts w:cs="Arial"/>
          <w:sz w:val="24"/>
          <w:szCs w:val="24"/>
        </w:rPr>
        <w:t xml:space="preserve">that </w:t>
      </w:r>
      <w:r w:rsidR="00DF33D8" w:rsidRPr="00CE0556">
        <w:rPr>
          <w:rFonts w:cs="Arial"/>
          <w:sz w:val="24"/>
          <w:szCs w:val="24"/>
        </w:rPr>
        <w:t>more</w:t>
      </w:r>
      <w:r w:rsidR="007D726F" w:rsidRPr="00CE0556">
        <w:rPr>
          <w:rFonts w:cs="Arial"/>
          <w:sz w:val="24"/>
          <w:szCs w:val="24"/>
        </w:rPr>
        <w:t xml:space="preserve"> people want to be involved with the project/s</w:t>
      </w:r>
      <w:r w:rsidRPr="00CE0556">
        <w:rPr>
          <w:rFonts w:cs="Arial"/>
          <w:sz w:val="24"/>
          <w:szCs w:val="24"/>
        </w:rPr>
        <w:t xml:space="preserve"> in their local community and are</w:t>
      </w:r>
      <w:r w:rsidR="0096513B" w:rsidRPr="00CE0556">
        <w:rPr>
          <w:rFonts w:cs="Arial"/>
          <w:sz w:val="24"/>
          <w:szCs w:val="24"/>
        </w:rPr>
        <w:t xml:space="preserve"> committed to developing volunteering opportunities that </w:t>
      </w:r>
      <w:r w:rsidR="00DF33D8" w:rsidRPr="00CE0556">
        <w:rPr>
          <w:rFonts w:cs="Arial"/>
          <w:sz w:val="24"/>
          <w:szCs w:val="24"/>
        </w:rPr>
        <w:t xml:space="preserve">will allow this to happen. </w:t>
      </w:r>
    </w:p>
    <w:p w:rsidR="00CE0556" w:rsidRPr="009A1857" w:rsidRDefault="00CE0556" w:rsidP="0024090D">
      <w:pPr>
        <w:spacing w:line="276" w:lineRule="auto"/>
        <w:ind w:left="426" w:hanging="426"/>
        <w:jc w:val="both"/>
        <w:rPr>
          <w:rFonts w:cs="Arial"/>
          <w:sz w:val="16"/>
          <w:szCs w:val="16"/>
        </w:rPr>
      </w:pPr>
    </w:p>
    <w:p w:rsidR="00086C6B" w:rsidRPr="00362BC1" w:rsidRDefault="001777CE" w:rsidP="005B6AFE">
      <w:pPr>
        <w:numPr>
          <w:ilvl w:val="0"/>
          <w:numId w:val="43"/>
        </w:numPr>
        <w:spacing w:line="276" w:lineRule="auto"/>
        <w:ind w:left="426" w:hanging="426"/>
        <w:jc w:val="both"/>
        <w:rPr>
          <w:rFonts w:cs="Arial"/>
          <w:b/>
          <w:sz w:val="24"/>
          <w:szCs w:val="24"/>
        </w:rPr>
      </w:pPr>
      <w:r w:rsidRPr="00CE0556">
        <w:rPr>
          <w:rFonts w:cs="Arial"/>
          <w:b/>
          <w:sz w:val="24"/>
          <w:szCs w:val="24"/>
        </w:rPr>
        <w:t>Our Aims</w:t>
      </w:r>
    </w:p>
    <w:p w:rsidR="001777CE" w:rsidRPr="00CE0556" w:rsidRDefault="001777CE" w:rsidP="0024090D">
      <w:pPr>
        <w:spacing w:line="276" w:lineRule="auto"/>
        <w:ind w:left="426"/>
        <w:jc w:val="both"/>
        <w:rPr>
          <w:rFonts w:cs="Arial"/>
          <w:sz w:val="24"/>
          <w:szCs w:val="24"/>
        </w:rPr>
      </w:pPr>
      <w:r w:rsidRPr="00CE0556">
        <w:rPr>
          <w:rFonts w:cs="Arial"/>
          <w:sz w:val="24"/>
          <w:szCs w:val="24"/>
        </w:rPr>
        <w:t>The Parish Council aims</w:t>
      </w:r>
      <w:r w:rsidR="00F0425F">
        <w:rPr>
          <w:rFonts w:cs="Arial"/>
          <w:sz w:val="24"/>
          <w:szCs w:val="24"/>
        </w:rPr>
        <w:t xml:space="preserve"> to</w:t>
      </w:r>
      <w:r w:rsidRPr="00CE0556">
        <w:rPr>
          <w:rFonts w:cs="Arial"/>
          <w:sz w:val="24"/>
          <w:szCs w:val="24"/>
        </w:rPr>
        <w:t>:</w:t>
      </w:r>
    </w:p>
    <w:p w:rsidR="00062F1D" w:rsidRPr="00CE0556" w:rsidRDefault="00F0425F" w:rsidP="009E7965">
      <w:pPr>
        <w:numPr>
          <w:ilvl w:val="0"/>
          <w:numId w:val="27"/>
        </w:numPr>
        <w:spacing w:line="276" w:lineRule="auto"/>
        <w:ind w:left="1134" w:hanging="425"/>
        <w:jc w:val="both"/>
        <w:rPr>
          <w:rFonts w:cs="Arial"/>
          <w:sz w:val="24"/>
          <w:szCs w:val="24"/>
        </w:rPr>
      </w:pPr>
      <w:r>
        <w:rPr>
          <w:rFonts w:cs="Arial"/>
          <w:sz w:val="24"/>
          <w:szCs w:val="24"/>
        </w:rPr>
        <w:t>E</w:t>
      </w:r>
      <w:r w:rsidR="001777CE" w:rsidRPr="00CE0556">
        <w:rPr>
          <w:rFonts w:cs="Arial"/>
          <w:sz w:val="24"/>
          <w:szCs w:val="24"/>
        </w:rPr>
        <w:t>ncourage people of all ages, backgrounds and abilities to volunteer their skills and time;</w:t>
      </w:r>
    </w:p>
    <w:p w:rsidR="00062F1D" w:rsidRPr="00CE0556" w:rsidRDefault="001777CE" w:rsidP="009E7965">
      <w:pPr>
        <w:numPr>
          <w:ilvl w:val="0"/>
          <w:numId w:val="27"/>
        </w:numPr>
        <w:spacing w:line="276" w:lineRule="auto"/>
        <w:ind w:left="1134" w:hanging="425"/>
        <w:jc w:val="both"/>
        <w:rPr>
          <w:rFonts w:cs="Arial"/>
          <w:sz w:val="24"/>
          <w:szCs w:val="24"/>
        </w:rPr>
      </w:pPr>
      <w:r w:rsidRPr="00CE0556">
        <w:rPr>
          <w:rFonts w:cs="Arial"/>
          <w:sz w:val="24"/>
          <w:szCs w:val="24"/>
        </w:rPr>
        <w:t>Be clear about what role volunteers will play;</w:t>
      </w:r>
    </w:p>
    <w:p w:rsidR="00062F1D" w:rsidRPr="00CE0556" w:rsidRDefault="001777CE" w:rsidP="009E7965">
      <w:pPr>
        <w:numPr>
          <w:ilvl w:val="0"/>
          <w:numId w:val="27"/>
        </w:numPr>
        <w:spacing w:line="276" w:lineRule="auto"/>
        <w:ind w:left="1134" w:hanging="425"/>
        <w:jc w:val="both"/>
        <w:rPr>
          <w:rFonts w:cs="Arial"/>
          <w:sz w:val="24"/>
          <w:szCs w:val="24"/>
        </w:rPr>
      </w:pPr>
      <w:r w:rsidRPr="00CE0556">
        <w:rPr>
          <w:rFonts w:cs="Arial"/>
          <w:sz w:val="24"/>
          <w:szCs w:val="24"/>
        </w:rPr>
        <w:t>Ensure that volunteers are adequately trained t</w:t>
      </w:r>
      <w:r w:rsidR="00062F1D" w:rsidRPr="00CE0556">
        <w:rPr>
          <w:rFonts w:cs="Arial"/>
          <w:sz w:val="24"/>
          <w:szCs w:val="24"/>
        </w:rPr>
        <w:t>o be able to carry out the role;</w:t>
      </w:r>
    </w:p>
    <w:p w:rsidR="00374949" w:rsidRDefault="00F0425F" w:rsidP="009E7965">
      <w:pPr>
        <w:numPr>
          <w:ilvl w:val="0"/>
          <w:numId w:val="27"/>
        </w:numPr>
        <w:spacing w:line="276" w:lineRule="auto"/>
        <w:ind w:left="1134" w:hanging="425"/>
        <w:jc w:val="both"/>
        <w:rPr>
          <w:rFonts w:cs="Arial"/>
          <w:sz w:val="24"/>
          <w:szCs w:val="24"/>
        </w:rPr>
      </w:pPr>
      <w:r>
        <w:rPr>
          <w:rFonts w:cs="Arial"/>
          <w:sz w:val="24"/>
          <w:szCs w:val="24"/>
        </w:rPr>
        <w:t>U</w:t>
      </w:r>
      <w:r w:rsidR="00062F1D" w:rsidRPr="00CE0556">
        <w:rPr>
          <w:rFonts w:cs="Arial"/>
          <w:sz w:val="24"/>
          <w:szCs w:val="24"/>
        </w:rPr>
        <w:t>se examples and principles of best practice in the recruitment and management of volunteers.</w:t>
      </w:r>
    </w:p>
    <w:p w:rsidR="00CE0556" w:rsidRPr="009A1857" w:rsidRDefault="00CE0556" w:rsidP="0024090D">
      <w:pPr>
        <w:spacing w:line="276" w:lineRule="auto"/>
        <w:ind w:left="426" w:hanging="426"/>
        <w:jc w:val="both"/>
        <w:rPr>
          <w:rFonts w:cs="Arial"/>
          <w:sz w:val="16"/>
          <w:szCs w:val="16"/>
        </w:rPr>
      </w:pPr>
    </w:p>
    <w:p w:rsidR="00CE0556" w:rsidRPr="00362BC1" w:rsidRDefault="00E110EA" w:rsidP="005B6AFE">
      <w:pPr>
        <w:pStyle w:val="NoSpacing"/>
        <w:numPr>
          <w:ilvl w:val="0"/>
          <w:numId w:val="43"/>
        </w:numPr>
        <w:ind w:left="426" w:hanging="426"/>
        <w:jc w:val="both"/>
        <w:rPr>
          <w:rFonts w:cs="Arial"/>
          <w:b/>
          <w:sz w:val="24"/>
          <w:szCs w:val="24"/>
        </w:rPr>
      </w:pPr>
      <w:bookmarkStart w:id="2" w:name="_Toc379289240"/>
      <w:r w:rsidRPr="00CE0556">
        <w:rPr>
          <w:rFonts w:cs="Arial"/>
          <w:b/>
          <w:sz w:val="24"/>
          <w:szCs w:val="24"/>
        </w:rPr>
        <w:t>What is</w:t>
      </w:r>
      <w:r w:rsidR="009E3A0D">
        <w:rPr>
          <w:rFonts w:cs="Arial"/>
          <w:b/>
          <w:sz w:val="24"/>
          <w:szCs w:val="24"/>
        </w:rPr>
        <w:t xml:space="preserve"> V</w:t>
      </w:r>
      <w:r w:rsidRPr="00CE0556">
        <w:rPr>
          <w:rFonts w:cs="Arial"/>
          <w:b/>
          <w:sz w:val="24"/>
          <w:szCs w:val="24"/>
        </w:rPr>
        <w:t>olunteering?</w:t>
      </w:r>
      <w:bookmarkEnd w:id="2"/>
    </w:p>
    <w:p w:rsidR="00062F1D" w:rsidRPr="00CE0556" w:rsidRDefault="00776A8A" w:rsidP="0024090D">
      <w:pPr>
        <w:pStyle w:val="NoSpacing"/>
        <w:ind w:left="426" w:hanging="426"/>
        <w:jc w:val="both"/>
        <w:rPr>
          <w:rFonts w:cs="Arial"/>
          <w:sz w:val="24"/>
          <w:szCs w:val="24"/>
        </w:rPr>
      </w:pPr>
      <w:r>
        <w:rPr>
          <w:rFonts w:cs="Arial"/>
          <w:sz w:val="24"/>
          <w:szCs w:val="24"/>
        </w:rPr>
        <w:tab/>
      </w:r>
      <w:r w:rsidR="009D3C0C" w:rsidRPr="00CE0556">
        <w:rPr>
          <w:rFonts w:cs="Arial"/>
          <w:sz w:val="24"/>
          <w:szCs w:val="24"/>
        </w:rPr>
        <w:t>Volunteering is defined in the Volunteering Compact Code of Good Practice as:</w:t>
      </w:r>
    </w:p>
    <w:p w:rsidR="00062F1D" w:rsidRDefault="00062F1D" w:rsidP="0024090D">
      <w:pPr>
        <w:pStyle w:val="NoSpacing"/>
        <w:numPr>
          <w:ilvl w:val="0"/>
          <w:numId w:val="22"/>
        </w:numPr>
        <w:spacing w:line="276" w:lineRule="auto"/>
        <w:ind w:left="709" w:hanging="283"/>
        <w:jc w:val="both"/>
        <w:rPr>
          <w:sz w:val="24"/>
          <w:szCs w:val="24"/>
        </w:rPr>
      </w:pPr>
      <w:r>
        <w:rPr>
          <w:sz w:val="24"/>
          <w:szCs w:val="24"/>
        </w:rPr>
        <w:t>A</w:t>
      </w:r>
      <w:r w:rsidR="009D3C0C" w:rsidRPr="00062F1D">
        <w:rPr>
          <w:sz w:val="24"/>
          <w:szCs w:val="24"/>
        </w:rPr>
        <w:t>n activity that involves spending time, unpaid, doing</w:t>
      </w:r>
      <w:r w:rsidR="00510583" w:rsidRPr="00062F1D">
        <w:rPr>
          <w:sz w:val="24"/>
          <w:szCs w:val="24"/>
        </w:rPr>
        <w:t xml:space="preserve"> something that aims to benefit the environment or individuals or groups other than (or i</w:t>
      </w:r>
      <w:r w:rsidR="00CE0556">
        <w:rPr>
          <w:sz w:val="24"/>
          <w:szCs w:val="24"/>
        </w:rPr>
        <w:t>n addition to) close relatives.</w:t>
      </w:r>
    </w:p>
    <w:p w:rsidR="009D3C0C" w:rsidRPr="00062F1D" w:rsidRDefault="00062F1D" w:rsidP="0024090D">
      <w:pPr>
        <w:pStyle w:val="NoSpacing"/>
        <w:numPr>
          <w:ilvl w:val="0"/>
          <w:numId w:val="22"/>
        </w:numPr>
        <w:spacing w:line="276" w:lineRule="auto"/>
        <w:ind w:left="709" w:hanging="283"/>
        <w:jc w:val="both"/>
        <w:rPr>
          <w:sz w:val="24"/>
          <w:szCs w:val="24"/>
        </w:rPr>
      </w:pPr>
      <w:r>
        <w:rPr>
          <w:sz w:val="24"/>
          <w:szCs w:val="24"/>
        </w:rPr>
        <w:t>T</w:t>
      </w:r>
      <w:r w:rsidR="009D3C0C" w:rsidRPr="00062F1D">
        <w:rPr>
          <w:sz w:val="24"/>
          <w:szCs w:val="24"/>
        </w:rPr>
        <w:t>he commitment of time and energy for the benefit of society and the community,</w:t>
      </w:r>
    </w:p>
    <w:p w:rsidR="00062F1D" w:rsidRDefault="009D3C0C" w:rsidP="00362BC1">
      <w:pPr>
        <w:pStyle w:val="NoSpacing"/>
        <w:spacing w:line="276" w:lineRule="auto"/>
        <w:ind w:left="709"/>
        <w:jc w:val="both"/>
        <w:rPr>
          <w:sz w:val="24"/>
          <w:szCs w:val="24"/>
        </w:rPr>
      </w:pPr>
      <w:r w:rsidRPr="00062F1D">
        <w:rPr>
          <w:sz w:val="24"/>
          <w:szCs w:val="24"/>
        </w:rPr>
        <w:t>and can take many forms. It is freely undertak</w:t>
      </w:r>
      <w:r w:rsidR="00362BC1">
        <w:rPr>
          <w:sz w:val="24"/>
          <w:szCs w:val="24"/>
        </w:rPr>
        <w:t>en and not for financial gain.”</w:t>
      </w:r>
    </w:p>
    <w:p w:rsidR="00362BC1" w:rsidRPr="009A1857" w:rsidRDefault="00362BC1" w:rsidP="00362BC1">
      <w:pPr>
        <w:pStyle w:val="NoSpacing"/>
        <w:spacing w:line="276" w:lineRule="auto"/>
        <w:ind w:left="709"/>
        <w:jc w:val="both"/>
        <w:rPr>
          <w:sz w:val="16"/>
          <w:szCs w:val="16"/>
        </w:rPr>
      </w:pPr>
    </w:p>
    <w:p w:rsidR="009D3C0C" w:rsidRPr="00062F1D" w:rsidRDefault="00776A8A" w:rsidP="0024090D">
      <w:pPr>
        <w:pStyle w:val="NoSpacing"/>
        <w:spacing w:line="276" w:lineRule="auto"/>
        <w:jc w:val="both"/>
        <w:rPr>
          <w:sz w:val="24"/>
          <w:szCs w:val="24"/>
        </w:rPr>
      </w:pPr>
      <w:r>
        <w:rPr>
          <w:sz w:val="24"/>
          <w:szCs w:val="24"/>
        </w:rPr>
        <w:t xml:space="preserve">   </w:t>
      </w:r>
      <w:r w:rsidR="00CE0556">
        <w:rPr>
          <w:sz w:val="24"/>
          <w:szCs w:val="24"/>
        </w:rPr>
        <w:t xml:space="preserve">The Code </w:t>
      </w:r>
      <w:r w:rsidR="00E110EA" w:rsidRPr="00062F1D">
        <w:rPr>
          <w:sz w:val="24"/>
          <w:szCs w:val="24"/>
        </w:rPr>
        <w:t xml:space="preserve">also </w:t>
      </w:r>
      <w:r w:rsidR="009D3C0C" w:rsidRPr="00062F1D">
        <w:rPr>
          <w:sz w:val="24"/>
          <w:szCs w:val="24"/>
        </w:rPr>
        <w:t>highlights four principles fundamental to volunteering:</w:t>
      </w:r>
    </w:p>
    <w:p w:rsidR="00CE0556"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Choice: </w:t>
      </w:r>
      <w:r w:rsidRPr="00062F1D">
        <w:rPr>
          <w:sz w:val="24"/>
          <w:szCs w:val="24"/>
        </w:rPr>
        <w:t>Freedom to volunteer also means freedom not to become involved.</w:t>
      </w:r>
    </w:p>
    <w:p w:rsidR="009D3C0C"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Diversity: </w:t>
      </w:r>
      <w:r w:rsidRPr="00062F1D">
        <w:rPr>
          <w:sz w:val="24"/>
          <w:szCs w:val="24"/>
        </w:rPr>
        <w:t>Volunteering should be open to all, no matter what their background, race,</w:t>
      </w:r>
      <w:r w:rsidR="00271DBF">
        <w:rPr>
          <w:sz w:val="24"/>
          <w:szCs w:val="24"/>
        </w:rPr>
        <w:t xml:space="preserve"> </w:t>
      </w:r>
      <w:r w:rsidRPr="00062F1D">
        <w:rPr>
          <w:sz w:val="24"/>
          <w:szCs w:val="24"/>
        </w:rPr>
        <w:t>nationality, religion</w:t>
      </w:r>
      <w:r w:rsidR="00863D4B">
        <w:rPr>
          <w:sz w:val="24"/>
          <w:szCs w:val="24"/>
        </w:rPr>
        <w:t>/faith</w:t>
      </w:r>
      <w:r w:rsidRPr="00062F1D">
        <w:rPr>
          <w:sz w:val="24"/>
          <w:szCs w:val="24"/>
        </w:rPr>
        <w:t>, ethnic or national origins, age, gender, marital status, sexual orientation or disability.</w:t>
      </w:r>
    </w:p>
    <w:p w:rsidR="009D3C0C"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Mutual Benefit: </w:t>
      </w:r>
      <w:r w:rsidRPr="00062F1D">
        <w:rPr>
          <w:sz w:val="24"/>
          <w:szCs w:val="24"/>
        </w:rPr>
        <w:t>Volunteers offer their time unwaged, but they should benefit in other ways, such as gaining a sense of achievement, having fun, learning new skills etc.</w:t>
      </w:r>
    </w:p>
    <w:p w:rsidR="009D3C0C" w:rsidRPr="00062F1D"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Recognition: </w:t>
      </w:r>
      <w:r w:rsidRPr="00062F1D">
        <w:rPr>
          <w:sz w:val="24"/>
          <w:szCs w:val="24"/>
        </w:rPr>
        <w:t>Recognition of the value of the contribution of volunteers is fundamental. This includes recognising the contribution to the organisation, the community, the social economy and wider social objectives.</w:t>
      </w:r>
    </w:p>
    <w:p w:rsidR="00086C6B" w:rsidRPr="00362BC1" w:rsidRDefault="009A303F" w:rsidP="005B6AFE">
      <w:pPr>
        <w:pStyle w:val="Heading1"/>
        <w:numPr>
          <w:ilvl w:val="0"/>
          <w:numId w:val="43"/>
        </w:numPr>
        <w:ind w:left="426" w:hanging="426"/>
        <w:jc w:val="both"/>
        <w:rPr>
          <w:rFonts w:cs="Arial"/>
          <w:sz w:val="24"/>
          <w:szCs w:val="24"/>
        </w:rPr>
      </w:pPr>
      <w:bookmarkStart w:id="3" w:name="_Toc379289241"/>
      <w:r w:rsidRPr="001777CE">
        <w:rPr>
          <w:rFonts w:cs="Arial"/>
          <w:sz w:val="24"/>
          <w:szCs w:val="24"/>
        </w:rPr>
        <w:t>Identifying</w:t>
      </w:r>
      <w:r w:rsidR="009E3A0D">
        <w:rPr>
          <w:rFonts w:cs="Arial"/>
          <w:sz w:val="24"/>
          <w:szCs w:val="24"/>
        </w:rPr>
        <w:t xml:space="preserve"> Volunteer R</w:t>
      </w:r>
      <w:r w:rsidRPr="001777CE">
        <w:rPr>
          <w:rFonts w:cs="Arial"/>
          <w:sz w:val="24"/>
          <w:szCs w:val="24"/>
        </w:rPr>
        <w:t>oles</w:t>
      </w:r>
      <w:bookmarkEnd w:id="3"/>
    </w:p>
    <w:p w:rsidR="009A1857" w:rsidRDefault="00A633C0" w:rsidP="004C0514">
      <w:pPr>
        <w:pStyle w:val="NoSpacing"/>
        <w:spacing w:line="276" w:lineRule="auto"/>
        <w:ind w:left="426"/>
        <w:jc w:val="both"/>
        <w:rPr>
          <w:b/>
          <w:sz w:val="24"/>
          <w:szCs w:val="24"/>
        </w:rPr>
      </w:pPr>
      <w:r w:rsidRPr="00CE0556">
        <w:rPr>
          <w:sz w:val="24"/>
          <w:szCs w:val="24"/>
        </w:rPr>
        <w:t>We will</w:t>
      </w:r>
      <w:r w:rsidR="00D702B8" w:rsidRPr="00CE0556">
        <w:rPr>
          <w:sz w:val="24"/>
          <w:szCs w:val="24"/>
        </w:rPr>
        <w:t xml:space="preserve"> </w:t>
      </w:r>
      <w:r w:rsidR="00040DC7">
        <w:rPr>
          <w:sz w:val="24"/>
          <w:szCs w:val="24"/>
        </w:rPr>
        <w:t xml:space="preserve">produce </w:t>
      </w:r>
      <w:r w:rsidR="00D17611" w:rsidRPr="00CE0556">
        <w:rPr>
          <w:sz w:val="24"/>
          <w:szCs w:val="24"/>
        </w:rPr>
        <w:t>role descriptions</w:t>
      </w:r>
      <w:r w:rsidR="00362BC1" w:rsidRPr="00F951B7">
        <w:rPr>
          <w:sz w:val="24"/>
          <w:szCs w:val="24"/>
        </w:rPr>
        <w:t xml:space="preserve">, in liaison with the </w:t>
      </w:r>
      <w:r w:rsidR="00B47D11" w:rsidRPr="00F951B7">
        <w:rPr>
          <w:sz w:val="24"/>
          <w:szCs w:val="24"/>
        </w:rPr>
        <w:t>Lead Councillor/Lead Volunteer/V</w:t>
      </w:r>
      <w:r w:rsidR="008E581E" w:rsidRPr="00F951B7">
        <w:rPr>
          <w:sz w:val="24"/>
          <w:szCs w:val="24"/>
        </w:rPr>
        <w:t>olunteers</w:t>
      </w:r>
      <w:r w:rsidR="00362BC1" w:rsidRPr="00F951B7">
        <w:rPr>
          <w:sz w:val="24"/>
          <w:szCs w:val="24"/>
        </w:rPr>
        <w:t>, as appropriate to ensure that roles are clearly defined</w:t>
      </w:r>
      <w:r w:rsidR="00362BC1">
        <w:rPr>
          <w:sz w:val="24"/>
          <w:szCs w:val="24"/>
        </w:rPr>
        <w:t xml:space="preserve"> </w:t>
      </w:r>
      <w:r w:rsidR="00D702B8" w:rsidRPr="00CE0556">
        <w:rPr>
          <w:sz w:val="24"/>
          <w:szCs w:val="24"/>
        </w:rPr>
        <w:t xml:space="preserve">and </w:t>
      </w:r>
      <w:r w:rsidR="00D17611" w:rsidRPr="00CE0556">
        <w:rPr>
          <w:sz w:val="24"/>
          <w:szCs w:val="24"/>
        </w:rPr>
        <w:t xml:space="preserve">which </w:t>
      </w:r>
      <w:r w:rsidR="00D702B8" w:rsidRPr="00CE0556">
        <w:rPr>
          <w:sz w:val="24"/>
          <w:szCs w:val="24"/>
        </w:rPr>
        <w:t>skills and knowledge may be required to fulfil them.</w:t>
      </w:r>
      <w:r w:rsidR="009E7965">
        <w:rPr>
          <w:sz w:val="24"/>
          <w:szCs w:val="24"/>
        </w:rPr>
        <w:t xml:space="preserve">  </w:t>
      </w:r>
      <w:r w:rsidR="009E7965" w:rsidRPr="009E7965">
        <w:rPr>
          <w:b/>
          <w:sz w:val="24"/>
          <w:szCs w:val="24"/>
        </w:rPr>
        <w:t>(SEE APPENDIX A)</w:t>
      </w:r>
    </w:p>
    <w:p w:rsidR="00F951B7" w:rsidRPr="00F951B7" w:rsidRDefault="00F951B7" w:rsidP="004C0514">
      <w:pPr>
        <w:pStyle w:val="NoSpacing"/>
        <w:spacing w:line="276" w:lineRule="auto"/>
        <w:ind w:left="426"/>
        <w:jc w:val="both"/>
        <w:rPr>
          <w:b/>
          <w:sz w:val="16"/>
          <w:szCs w:val="16"/>
        </w:rPr>
      </w:pPr>
    </w:p>
    <w:p w:rsidR="00776A8A" w:rsidRPr="00362BC1" w:rsidRDefault="00086C6B" w:rsidP="005B6AFE">
      <w:pPr>
        <w:pStyle w:val="NoSpacing"/>
        <w:numPr>
          <w:ilvl w:val="0"/>
          <w:numId w:val="43"/>
        </w:numPr>
        <w:ind w:left="426" w:hanging="426"/>
        <w:rPr>
          <w:rFonts w:cs="Arial"/>
          <w:b/>
          <w:sz w:val="24"/>
          <w:szCs w:val="24"/>
        </w:rPr>
      </w:pPr>
      <w:r w:rsidRPr="00362BC1">
        <w:rPr>
          <w:rFonts w:cs="Arial"/>
          <w:b/>
          <w:sz w:val="24"/>
          <w:szCs w:val="24"/>
        </w:rPr>
        <w:t>Publicising Volunteering Opportunities</w:t>
      </w:r>
    </w:p>
    <w:p w:rsidR="00776A8A" w:rsidRPr="00086C6B" w:rsidRDefault="00776A8A" w:rsidP="00863CF7">
      <w:pPr>
        <w:pStyle w:val="NoSpacing"/>
        <w:ind w:left="426"/>
      </w:pPr>
      <w:r w:rsidRPr="00362BC1">
        <w:rPr>
          <w:rFonts w:cs="Arial"/>
          <w:sz w:val="24"/>
          <w:szCs w:val="24"/>
        </w:rPr>
        <w:t>We will use a va</w:t>
      </w:r>
      <w:r w:rsidR="00086C6B" w:rsidRPr="00362BC1">
        <w:rPr>
          <w:rFonts w:cs="Arial"/>
          <w:sz w:val="24"/>
          <w:szCs w:val="24"/>
        </w:rPr>
        <w:t>riety of methods to publicise and promote volunteering opportunities</w:t>
      </w:r>
      <w:r w:rsidR="00086C6B" w:rsidRPr="00086C6B">
        <w:t xml:space="preserve"> </w:t>
      </w:r>
      <w:r w:rsidRPr="00086C6B">
        <w:t xml:space="preserve">including: </w:t>
      </w:r>
    </w:p>
    <w:p w:rsidR="00A96DB1" w:rsidRDefault="00776A8A" w:rsidP="00A96DB1">
      <w:pPr>
        <w:pStyle w:val="NoSpacing"/>
        <w:numPr>
          <w:ilvl w:val="0"/>
          <w:numId w:val="30"/>
        </w:numPr>
        <w:spacing w:line="276" w:lineRule="auto"/>
        <w:jc w:val="both"/>
        <w:rPr>
          <w:sz w:val="24"/>
          <w:szCs w:val="24"/>
        </w:rPr>
      </w:pPr>
      <w:r w:rsidRPr="00086C6B">
        <w:rPr>
          <w:sz w:val="24"/>
          <w:szCs w:val="24"/>
        </w:rPr>
        <w:t>Posters and leaflets</w:t>
      </w:r>
      <w:r w:rsidR="00086C6B">
        <w:rPr>
          <w:sz w:val="24"/>
          <w:szCs w:val="24"/>
        </w:rPr>
        <w:t>;</w:t>
      </w:r>
    </w:p>
    <w:p w:rsidR="00776A8A" w:rsidRPr="00A96DB1" w:rsidRDefault="00776A8A" w:rsidP="00A96DB1">
      <w:pPr>
        <w:pStyle w:val="NoSpacing"/>
        <w:numPr>
          <w:ilvl w:val="0"/>
          <w:numId w:val="30"/>
        </w:numPr>
        <w:spacing w:line="276" w:lineRule="auto"/>
        <w:jc w:val="both"/>
        <w:rPr>
          <w:sz w:val="24"/>
          <w:szCs w:val="24"/>
        </w:rPr>
      </w:pPr>
      <w:r w:rsidRPr="00A96DB1">
        <w:rPr>
          <w:sz w:val="24"/>
          <w:szCs w:val="24"/>
        </w:rPr>
        <w:t>Electronic media</w:t>
      </w:r>
      <w:r w:rsidR="00086C6B" w:rsidRPr="00A96DB1">
        <w:rPr>
          <w:sz w:val="24"/>
          <w:szCs w:val="24"/>
        </w:rPr>
        <w:t>;</w:t>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Pr>
          <w:sz w:val="24"/>
          <w:szCs w:val="24"/>
        </w:rPr>
        <w:t xml:space="preserve">         1.</w:t>
      </w:r>
    </w:p>
    <w:p w:rsidR="00776A8A" w:rsidRPr="00086C6B" w:rsidRDefault="00086C6B" w:rsidP="0024090D">
      <w:pPr>
        <w:pStyle w:val="NoSpacing"/>
        <w:numPr>
          <w:ilvl w:val="0"/>
          <w:numId w:val="30"/>
        </w:numPr>
        <w:spacing w:line="276" w:lineRule="auto"/>
        <w:jc w:val="both"/>
        <w:rPr>
          <w:sz w:val="24"/>
          <w:szCs w:val="24"/>
        </w:rPr>
      </w:pPr>
      <w:r>
        <w:rPr>
          <w:sz w:val="24"/>
          <w:szCs w:val="24"/>
        </w:rPr>
        <w:lastRenderedPageBreak/>
        <w:t>A</w:t>
      </w:r>
      <w:r w:rsidR="00776A8A" w:rsidRPr="00086C6B">
        <w:rPr>
          <w:sz w:val="24"/>
          <w:szCs w:val="24"/>
        </w:rPr>
        <w:t>pproaches to organisations who already work with people we want to reach e.g. schools, colleges, local clubs/societies</w:t>
      </w:r>
      <w:r>
        <w:rPr>
          <w:sz w:val="24"/>
          <w:szCs w:val="24"/>
        </w:rPr>
        <w:t>;</w:t>
      </w:r>
    </w:p>
    <w:p w:rsidR="00776A8A" w:rsidRPr="00086C6B" w:rsidRDefault="00086C6B" w:rsidP="0024090D">
      <w:pPr>
        <w:pStyle w:val="NoSpacing"/>
        <w:numPr>
          <w:ilvl w:val="0"/>
          <w:numId w:val="30"/>
        </w:numPr>
        <w:spacing w:line="276" w:lineRule="auto"/>
        <w:jc w:val="both"/>
        <w:rPr>
          <w:sz w:val="24"/>
          <w:szCs w:val="24"/>
        </w:rPr>
      </w:pPr>
      <w:r>
        <w:rPr>
          <w:sz w:val="24"/>
          <w:szCs w:val="24"/>
        </w:rPr>
        <w:t>A</w:t>
      </w:r>
      <w:r w:rsidR="00776A8A" w:rsidRPr="00086C6B">
        <w:rPr>
          <w:sz w:val="24"/>
          <w:szCs w:val="24"/>
        </w:rPr>
        <w:t>pproaches to people who have the professional skills we need</w:t>
      </w:r>
      <w:r>
        <w:rPr>
          <w:sz w:val="24"/>
          <w:szCs w:val="24"/>
        </w:rPr>
        <w:t>;</w:t>
      </w:r>
    </w:p>
    <w:p w:rsidR="00776A8A" w:rsidRDefault="00086C6B" w:rsidP="0024090D">
      <w:pPr>
        <w:pStyle w:val="NoSpacing"/>
        <w:numPr>
          <w:ilvl w:val="0"/>
          <w:numId w:val="30"/>
        </w:numPr>
        <w:spacing w:line="276" w:lineRule="auto"/>
        <w:jc w:val="both"/>
        <w:rPr>
          <w:sz w:val="24"/>
          <w:szCs w:val="24"/>
        </w:rPr>
      </w:pPr>
      <w:r>
        <w:rPr>
          <w:sz w:val="24"/>
          <w:szCs w:val="24"/>
        </w:rPr>
        <w:t xml:space="preserve">Liaison with the </w:t>
      </w:r>
      <w:r w:rsidR="00776A8A" w:rsidRPr="00086C6B">
        <w:rPr>
          <w:sz w:val="24"/>
          <w:szCs w:val="24"/>
        </w:rPr>
        <w:t>local volunteer centres and the National Volunteering Database</w:t>
      </w:r>
      <w:r>
        <w:rPr>
          <w:sz w:val="24"/>
          <w:szCs w:val="24"/>
        </w:rPr>
        <w:t>.</w:t>
      </w:r>
    </w:p>
    <w:p w:rsidR="00086C6B" w:rsidRPr="009A1857" w:rsidRDefault="00086C6B" w:rsidP="0024090D">
      <w:pPr>
        <w:pStyle w:val="NoSpacing"/>
        <w:spacing w:line="276" w:lineRule="auto"/>
        <w:ind w:left="1146"/>
        <w:jc w:val="both"/>
        <w:rPr>
          <w:sz w:val="16"/>
          <w:szCs w:val="16"/>
        </w:rPr>
      </w:pPr>
    </w:p>
    <w:p w:rsidR="00086C6B" w:rsidRPr="00362BC1" w:rsidRDefault="00086C6B" w:rsidP="005B6AFE">
      <w:pPr>
        <w:pStyle w:val="NoSpacing"/>
        <w:numPr>
          <w:ilvl w:val="0"/>
          <w:numId w:val="43"/>
        </w:numPr>
        <w:ind w:left="426" w:hanging="426"/>
        <w:jc w:val="both"/>
        <w:rPr>
          <w:b/>
          <w:sz w:val="24"/>
          <w:szCs w:val="24"/>
        </w:rPr>
      </w:pPr>
      <w:r w:rsidRPr="00086C6B">
        <w:rPr>
          <w:b/>
          <w:sz w:val="24"/>
          <w:szCs w:val="24"/>
        </w:rPr>
        <w:t>Recruitment and Training</w:t>
      </w:r>
    </w:p>
    <w:p w:rsidR="00086C6B" w:rsidRDefault="00700D81" w:rsidP="0024090D">
      <w:pPr>
        <w:pStyle w:val="NoSpacing"/>
        <w:spacing w:line="276" w:lineRule="auto"/>
        <w:ind w:left="426"/>
        <w:jc w:val="both"/>
        <w:rPr>
          <w:sz w:val="24"/>
          <w:szCs w:val="24"/>
        </w:rPr>
      </w:pPr>
      <w:r>
        <w:rPr>
          <w:sz w:val="24"/>
          <w:szCs w:val="24"/>
        </w:rPr>
        <w:t>Prospective volunteers will be asked to complete a short application form to include: their name, address, contact details, the type of volunteering role that interests them and what skills or experience they feel they have to offer.</w:t>
      </w:r>
      <w:r w:rsidR="009E7965">
        <w:rPr>
          <w:sz w:val="24"/>
          <w:szCs w:val="24"/>
        </w:rPr>
        <w:t xml:space="preserve">  </w:t>
      </w:r>
    </w:p>
    <w:p w:rsidR="00700D81" w:rsidRPr="009659DD" w:rsidRDefault="00700D81" w:rsidP="0024090D">
      <w:pPr>
        <w:pStyle w:val="NoSpacing"/>
        <w:spacing w:line="276" w:lineRule="auto"/>
        <w:ind w:left="426"/>
        <w:jc w:val="both"/>
        <w:rPr>
          <w:sz w:val="16"/>
          <w:szCs w:val="16"/>
        </w:rPr>
      </w:pPr>
    </w:p>
    <w:p w:rsidR="00700D81" w:rsidRDefault="00700D81" w:rsidP="0024090D">
      <w:pPr>
        <w:pStyle w:val="NoSpacing"/>
        <w:spacing w:line="276" w:lineRule="auto"/>
        <w:ind w:left="426"/>
        <w:jc w:val="both"/>
        <w:rPr>
          <w:sz w:val="24"/>
          <w:szCs w:val="24"/>
        </w:rPr>
      </w:pPr>
      <w:r w:rsidRPr="00F951B7">
        <w:rPr>
          <w:sz w:val="24"/>
          <w:szCs w:val="24"/>
        </w:rPr>
        <w:t xml:space="preserve">Volunteers </w:t>
      </w:r>
      <w:r w:rsidR="00B47D11" w:rsidRPr="00F951B7">
        <w:rPr>
          <w:sz w:val="24"/>
          <w:szCs w:val="24"/>
        </w:rPr>
        <w:t xml:space="preserve">may also need to </w:t>
      </w:r>
      <w:r w:rsidR="00F01325" w:rsidRPr="00F951B7">
        <w:rPr>
          <w:sz w:val="24"/>
          <w:szCs w:val="24"/>
        </w:rPr>
        <w:t>undergo</w:t>
      </w:r>
      <w:r w:rsidR="00F01325">
        <w:rPr>
          <w:sz w:val="24"/>
          <w:szCs w:val="24"/>
        </w:rPr>
        <w:t xml:space="preserve"> an induction and</w:t>
      </w:r>
      <w:r w:rsidR="00A35ADC">
        <w:rPr>
          <w:sz w:val="24"/>
          <w:szCs w:val="24"/>
        </w:rPr>
        <w:t xml:space="preserve"> </w:t>
      </w:r>
      <w:r w:rsidRPr="00A61C4A">
        <w:rPr>
          <w:sz w:val="24"/>
          <w:szCs w:val="24"/>
        </w:rPr>
        <w:t>be adequately trained</w:t>
      </w:r>
      <w:r>
        <w:rPr>
          <w:sz w:val="24"/>
          <w:szCs w:val="24"/>
        </w:rPr>
        <w:t xml:space="preserve"> to be able to car</w:t>
      </w:r>
      <w:r w:rsidR="00F01325">
        <w:rPr>
          <w:sz w:val="24"/>
          <w:szCs w:val="24"/>
        </w:rPr>
        <w:t>ry out the role.  Th</w:t>
      </w:r>
      <w:r>
        <w:rPr>
          <w:sz w:val="24"/>
          <w:szCs w:val="24"/>
        </w:rPr>
        <w:t>e exact nature of the training will depend on the role.  It is not possible to detail what constitutes ‘adequacy’ as requirements will vary according to:</w:t>
      </w:r>
    </w:p>
    <w:p w:rsidR="00700D81" w:rsidRDefault="00700D81" w:rsidP="0024090D">
      <w:pPr>
        <w:pStyle w:val="NoSpacing"/>
        <w:numPr>
          <w:ilvl w:val="0"/>
          <w:numId w:val="31"/>
        </w:numPr>
        <w:spacing w:line="276" w:lineRule="auto"/>
        <w:jc w:val="both"/>
        <w:rPr>
          <w:sz w:val="24"/>
          <w:szCs w:val="24"/>
        </w:rPr>
      </w:pPr>
      <w:r>
        <w:rPr>
          <w:sz w:val="24"/>
          <w:szCs w:val="24"/>
        </w:rPr>
        <w:t>The volunteering role or activity;</w:t>
      </w:r>
    </w:p>
    <w:p w:rsidR="00700D81" w:rsidRDefault="00700D81" w:rsidP="0024090D">
      <w:pPr>
        <w:pStyle w:val="NoSpacing"/>
        <w:numPr>
          <w:ilvl w:val="0"/>
          <w:numId w:val="31"/>
        </w:numPr>
        <w:spacing w:line="276" w:lineRule="auto"/>
        <w:jc w:val="both"/>
        <w:rPr>
          <w:sz w:val="24"/>
          <w:szCs w:val="24"/>
        </w:rPr>
      </w:pPr>
      <w:r>
        <w:rPr>
          <w:sz w:val="24"/>
          <w:szCs w:val="24"/>
        </w:rPr>
        <w:t>The existing competency of the volunteer</w:t>
      </w:r>
      <w:r w:rsidR="00F01325">
        <w:rPr>
          <w:sz w:val="24"/>
          <w:szCs w:val="24"/>
        </w:rPr>
        <w:t>;</w:t>
      </w:r>
    </w:p>
    <w:p w:rsidR="00700D81" w:rsidRDefault="00700D81" w:rsidP="0024090D">
      <w:pPr>
        <w:pStyle w:val="NoSpacing"/>
        <w:numPr>
          <w:ilvl w:val="0"/>
          <w:numId w:val="31"/>
        </w:numPr>
        <w:spacing w:line="276" w:lineRule="auto"/>
        <w:jc w:val="both"/>
        <w:rPr>
          <w:sz w:val="24"/>
          <w:szCs w:val="24"/>
        </w:rPr>
      </w:pPr>
      <w:r>
        <w:rPr>
          <w:sz w:val="24"/>
          <w:szCs w:val="24"/>
        </w:rPr>
        <w:t>The type of role/work involved and the degree of supervision that is required;</w:t>
      </w:r>
    </w:p>
    <w:p w:rsidR="00700D81" w:rsidRPr="00700D81" w:rsidRDefault="00700D81" w:rsidP="0024090D">
      <w:pPr>
        <w:pStyle w:val="NoSpacing"/>
        <w:numPr>
          <w:ilvl w:val="0"/>
          <w:numId w:val="31"/>
        </w:numPr>
        <w:spacing w:line="276" w:lineRule="auto"/>
        <w:jc w:val="both"/>
        <w:rPr>
          <w:sz w:val="24"/>
          <w:szCs w:val="24"/>
        </w:rPr>
      </w:pPr>
      <w:r>
        <w:rPr>
          <w:sz w:val="24"/>
          <w:szCs w:val="24"/>
        </w:rPr>
        <w:t xml:space="preserve">The </w:t>
      </w:r>
      <w:r w:rsidR="00F01325">
        <w:rPr>
          <w:sz w:val="24"/>
          <w:szCs w:val="24"/>
        </w:rPr>
        <w:t>tools or equipment being used.</w:t>
      </w:r>
    </w:p>
    <w:p w:rsidR="00086C6B" w:rsidRPr="009659DD" w:rsidRDefault="00086C6B" w:rsidP="0024090D">
      <w:pPr>
        <w:pStyle w:val="NoSpacing"/>
        <w:spacing w:line="276" w:lineRule="auto"/>
        <w:ind w:left="0"/>
        <w:jc w:val="both"/>
        <w:rPr>
          <w:b/>
          <w:sz w:val="16"/>
          <w:szCs w:val="16"/>
        </w:rPr>
      </w:pPr>
    </w:p>
    <w:p w:rsidR="00F01325" w:rsidRDefault="00F01325" w:rsidP="0024090D">
      <w:pPr>
        <w:pStyle w:val="NoSpacing"/>
        <w:spacing w:line="276" w:lineRule="auto"/>
        <w:ind w:left="426"/>
        <w:jc w:val="both"/>
        <w:rPr>
          <w:sz w:val="24"/>
          <w:szCs w:val="24"/>
        </w:rPr>
      </w:pPr>
      <w:r>
        <w:rPr>
          <w:sz w:val="24"/>
          <w:szCs w:val="24"/>
        </w:rPr>
        <w:t xml:space="preserve">The training standard must, however, be sufficient enough to ensure the Health and Safety of volunteers and any people who may be affected by the work, as far as reasonably practicable.  </w:t>
      </w:r>
    </w:p>
    <w:p w:rsidR="009E7965" w:rsidRPr="009A1857" w:rsidRDefault="009E7965" w:rsidP="0024090D">
      <w:pPr>
        <w:pStyle w:val="NoSpacing"/>
        <w:spacing w:line="276" w:lineRule="auto"/>
        <w:ind w:left="426"/>
        <w:jc w:val="both"/>
        <w:rPr>
          <w:sz w:val="16"/>
          <w:szCs w:val="16"/>
        </w:rPr>
      </w:pPr>
    </w:p>
    <w:p w:rsidR="009E7965" w:rsidRDefault="000757A1" w:rsidP="0024090D">
      <w:pPr>
        <w:pStyle w:val="NoSpacing"/>
        <w:spacing w:line="276" w:lineRule="auto"/>
        <w:ind w:left="426"/>
        <w:jc w:val="both"/>
        <w:rPr>
          <w:sz w:val="24"/>
          <w:szCs w:val="24"/>
        </w:rPr>
      </w:pPr>
      <w:r>
        <w:rPr>
          <w:sz w:val="24"/>
          <w:szCs w:val="24"/>
        </w:rPr>
        <w:t>On acceptance of the role, both the Parish Clerk and the Volunteer</w:t>
      </w:r>
      <w:r w:rsidR="009E7965">
        <w:rPr>
          <w:sz w:val="24"/>
          <w:szCs w:val="24"/>
        </w:rPr>
        <w:t xml:space="preserve"> wi</w:t>
      </w:r>
      <w:r>
        <w:rPr>
          <w:sz w:val="24"/>
          <w:szCs w:val="24"/>
        </w:rPr>
        <w:t>ll sign</w:t>
      </w:r>
      <w:r w:rsidR="00D24D6E">
        <w:rPr>
          <w:sz w:val="24"/>
          <w:szCs w:val="24"/>
        </w:rPr>
        <w:t xml:space="preserve"> the Volunteer Agreement</w:t>
      </w:r>
      <w:r w:rsidR="009E7965">
        <w:rPr>
          <w:sz w:val="24"/>
          <w:szCs w:val="24"/>
        </w:rPr>
        <w:t xml:space="preserve"> </w:t>
      </w:r>
      <w:r>
        <w:rPr>
          <w:sz w:val="24"/>
          <w:szCs w:val="24"/>
        </w:rPr>
        <w:t>– setting out what the Council and Volunt</w:t>
      </w:r>
      <w:r w:rsidR="007B137F">
        <w:rPr>
          <w:sz w:val="24"/>
          <w:szCs w:val="24"/>
        </w:rPr>
        <w:t xml:space="preserve">eer expects and agrees to </w:t>
      </w:r>
      <w:r w:rsidR="007B137F">
        <w:rPr>
          <w:b/>
          <w:sz w:val="24"/>
          <w:szCs w:val="24"/>
        </w:rPr>
        <w:t>(Appendix C</w:t>
      </w:r>
      <w:r w:rsidR="007B137F" w:rsidRPr="007B137F">
        <w:rPr>
          <w:b/>
          <w:sz w:val="24"/>
          <w:szCs w:val="24"/>
        </w:rPr>
        <w:t>).</w:t>
      </w:r>
    </w:p>
    <w:p w:rsidR="00F01325" w:rsidRPr="009A1857" w:rsidRDefault="00F01325" w:rsidP="0024090D">
      <w:pPr>
        <w:pStyle w:val="NoSpacing"/>
        <w:spacing w:line="276" w:lineRule="auto"/>
        <w:ind w:left="426"/>
        <w:jc w:val="both"/>
        <w:rPr>
          <w:sz w:val="16"/>
          <w:szCs w:val="16"/>
        </w:rPr>
      </w:pPr>
    </w:p>
    <w:p w:rsidR="00086C6B" w:rsidRPr="00086C6B" w:rsidRDefault="00086C6B" w:rsidP="0024090D">
      <w:pPr>
        <w:pStyle w:val="NoSpacing"/>
        <w:spacing w:line="276" w:lineRule="auto"/>
        <w:ind w:left="426"/>
        <w:jc w:val="both"/>
        <w:rPr>
          <w:sz w:val="24"/>
          <w:szCs w:val="24"/>
        </w:rPr>
      </w:pPr>
      <w:r w:rsidRPr="00086C6B">
        <w:rPr>
          <w:sz w:val="24"/>
          <w:szCs w:val="24"/>
        </w:rPr>
        <w:t xml:space="preserve">There may </w:t>
      </w:r>
      <w:r w:rsidR="00F01325">
        <w:rPr>
          <w:sz w:val="24"/>
          <w:szCs w:val="24"/>
        </w:rPr>
        <w:t xml:space="preserve">also </w:t>
      </w:r>
      <w:r w:rsidRPr="00086C6B">
        <w:rPr>
          <w:sz w:val="24"/>
          <w:szCs w:val="24"/>
        </w:rPr>
        <w:t xml:space="preserve">be occasions when it is not possible to accept </w:t>
      </w:r>
      <w:r>
        <w:rPr>
          <w:sz w:val="24"/>
          <w:szCs w:val="24"/>
        </w:rPr>
        <w:t>an</w:t>
      </w:r>
      <w:r w:rsidRPr="00086C6B">
        <w:rPr>
          <w:sz w:val="24"/>
          <w:szCs w:val="24"/>
        </w:rPr>
        <w:t xml:space="preserve"> offer to volunteer. If this is the</w:t>
      </w:r>
      <w:r>
        <w:rPr>
          <w:sz w:val="24"/>
          <w:szCs w:val="24"/>
        </w:rPr>
        <w:t xml:space="preserve"> case, </w:t>
      </w:r>
      <w:r w:rsidRPr="00086C6B">
        <w:rPr>
          <w:sz w:val="24"/>
          <w:szCs w:val="24"/>
        </w:rPr>
        <w:t xml:space="preserve">we will inform </w:t>
      </w:r>
      <w:r w:rsidR="00F01325">
        <w:rPr>
          <w:sz w:val="24"/>
          <w:szCs w:val="24"/>
        </w:rPr>
        <w:t>the individual</w:t>
      </w:r>
      <w:r w:rsidRPr="00086C6B">
        <w:rPr>
          <w:sz w:val="24"/>
          <w:szCs w:val="24"/>
        </w:rPr>
        <w:t xml:space="preserve"> quickly and </w:t>
      </w:r>
      <w:r w:rsidR="00F01325">
        <w:rPr>
          <w:sz w:val="24"/>
          <w:szCs w:val="24"/>
        </w:rPr>
        <w:t xml:space="preserve">try to signpost them to other organisations to help them </w:t>
      </w:r>
      <w:r w:rsidRPr="00086C6B">
        <w:rPr>
          <w:sz w:val="24"/>
          <w:szCs w:val="24"/>
        </w:rPr>
        <w:t>find an alternative role.</w:t>
      </w:r>
    </w:p>
    <w:p w:rsidR="00E94EFF" w:rsidRPr="009659DD" w:rsidRDefault="00E94EFF" w:rsidP="0024090D">
      <w:pPr>
        <w:pStyle w:val="NoSpacing"/>
        <w:spacing w:line="276" w:lineRule="auto"/>
        <w:ind w:left="426" w:hanging="426"/>
        <w:jc w:val="both"/>
        <w:rPr>
          <w:sz w:val="16"/>
          <w:szCs w:val="16"/>
        </w:rPr>
      </w:pPr>
    </w:p>
    <w:p w:rsidR="00F01325" w:rsidRPr="00362BC1" w:rsidRDefault="00F01325" w:rsidP="005B6AFE">
      <w:pPr>
        <w:pStyle w:val="NoSpacing"/>
        <w:numPr>
          <w:ilvl w:val="0"/>
          <w:numId w:val="43"/>
        </w:numPr>
        <w:ind w:left="426" w:hanging="426"/>
        <w:jc w:val="both"/>
        <w:rPr>
          <w:rFonts w:cs="Arial"/>
          <w:b/>
          <w:sz w:val="24"/>
          <w:szCs w:val="24"/>
        </w:rPr>
      </w:pPr>
      <w:bookmarkStart w:id="4" w:name="_Toc379289242"/>
      <w:r>
        <w:rPr>
          <w:rFonts w:cs="Arial"/>
          <w:b/>
          <w:sz w:val="24"/>
          <w:szCs w:val="24"/>
        </w:rPr>
        <w:t>Health and Safety, Assessing Risk and Personal S</w:t>
      </w:r>
      <w:r w:rsidR="00E94EFF" w:rsidRPr="00F01325">
        <w:rPr>
          <w:rFonts w:cs="Arial"/>
          <w:b/>
          <w:sz w:val="24"/>
          <w:szCs w:val="24"/>
        </w:rPr>
        <w:t>afety</w:t>
      </w:r>
      <w:bookmarkEnd w:id="4"/>
    </w:p>
    <w:p w:rsidR="00F13A2E" w:rsidRDefault="00865BBF" w:rsidP="008E581E">
      <w:pPr>
        <w:pStyle w:val="NoSpacing"/>
        <w:spacing w:line="276" w:lineRule="auto"/>
        <w:ind w:left="426"/>
        <w:jc w:val="both"/>
        <w:rPr>
          <w:rFonts w:cs="Arial"/>
          <w:sz w:val="24"/>
          <w:szCs w:val="24"/>
        </w:rPr>
      </w:pPr>
      <w:r>
        <w:rPr>
          <w:rFonts w:cs="Arial"/>
          <w:sz w:val="24"/>
          <w:szCs w:val="24"/>
        </w:rPr>
        <w:t>A</w:t>
      </w:r>
      <w:r w:rsidR="00154478" w:rsidRPr="00F01325">
        <w:rPr>
          <w:rFonts w:cs="Arial"/>
          <w:sz w:val="24"/>
          <w:szCs w:val="24"/>
        </w:rPr>
        <w:t xml:space="preserve"> risk assessment will be undertaken</w:t>
      </w:r>
      <w:r>
        <w:rPr>
          <w:rFonts w:cs="Arial"/>
          <w:sz w:val="24"/>
          <w:szCs w:val="24"/>
        </w:rPr>
        <w:t>, for all volunteering roles,</w:t>
      </w:r>
      <w:r w:rsidR="00154478" w:rsidRPr="00F01325">
        <w:rPr>
          <w:rFonts w:cs="Arial"/>
          <w:sz w:val="24"/>
          <w:szCs w:val="24"/>
        </w:rPr>
        <w:t xml:space="preserve"> to</w:t>
      </w:r>
      <w:r w:rsidR="009823FC">
        <w:rPr>
          <w:rFonts w:cs="Arial"/>
          <w:sz w:val="24"/>
          <w:szCs w:val="24"/>
        </w:rPr>
        <w:t xml:space="preserve"> identify any risks that might be faced and how they will be managed.  This includes an assessment of Health </w:t>
      </w:r>
      <w:r w:rsidR="009823FC" w:rsidRPr="00F951B7">
        <w:rPr>
          <w:rFonts w:cs="Arial"/>
          <w:sz w:val="24"/>
          <w:szCs w:val="24"/>
        </w:rPr>
        <w:t>and Safety risks which must comply with current Health and Safety at Work legislation.</w:t>
      </w:r>
      <w:r w:rsidR="008E581E" w:rsidRPr="00F951B7">
        <w:rPr>
          <w:rFonts w:cs="Arial"/>
          <w:sz w:val="24"/>
          <w:szCs w:val="24"/>
        </w:rPr>
        <w:t xml:space="preserve">  </w:t>
      </w:r>
      <w:r w:rsidR="0060392F" w:rsidRPr="00F951B7">
        <w:rPr>
          <w:rFonts w:cs="Arial"/>
          <w:sz w:val="24"/>
          <w:szCs w:val="24"/>
        </w:rPr>
        <w:t xml:space="preserve"> </w:t>
      </w:r>
      <w:r w:rsidR="008450E4" w:rsidRPr="00F951B7">
        <w:rPr>
          <w:rFonts w:cs="Arial"/>
          <w:sz w:val="24"/>
          <w:szCs w:val="24"/>
        </w:rPr>
        <w:t>G</w:t>
      </w:r>
      <w:r w:rsidR="00D81520" w:rsidRPr="00F951B7">
        <w:rPr>
          <w:rFonts w:cs="Arial"/>
          <w:sz w:val="24"/>
          <w:szCs w:val="24"/>
        </w:rPr>
        <w:t>enerally</w:t>
      </w:r>
      <w:r w:rsidR="008450E4" w:rsidRPr="00F951B7">
        <w:rPr>
          <w:rFonts w:cs="Arial"/>
          <w:sz w:val="24"/>
          <w:szCs w:val="24"/>
        </w:rPr>
        <w:t>, these assessments will be undertaken</w:t>
      </w:r>
      <w:r w:rsidR="00D81520" w:rsidRPr="00F951B7">
        <w:rPr>
          <w:rFonts w:cs="Arial"/>
          <w:sz w:val="24"/>
          <w:szCs w:val="24"/>
        </w:rPr>
        <w:t xml:space="preserve"> </w:t>
      </w:r>
      <w:r w:rsidR="008E581E" w:rsidRPr="00F951B7">
        <w:rPr>
          <w:rFonts w:cs="Arial"/>
          <w:sz w:val="24"/>
          <w:szCs w:val="24"/>
        </w:rPr>
        <w:t>by the Facili</w:t>
      </w:r>
      <w:r w:rsidR="008450E4" w:rsidRPr="00F951B7">
        <w:rPr>
          <w:rFonts w:cs="Arial"/>
          <w:sz w:val="24"/>
          <w:szCs w:val="24"/>
        </w:rPr>
        <w:t xml:space="preserve">ties Manager in conjunction </w:t>
      </w:r>
      <w:r w:rsidR="008E581E" w:rsidRPr="00F951B7">
        <w:rPr>
          <w:rFonts w:cs="Arial"/>
          <w:sz w:val="24"/>
          <w:szCs w:val="24"/>
        </w:rPr>
        <w:t>with the Lead Councillor/Lead Volunteer</w:t>
      </w:r>
      <w:r w:rsidR="008450E4" w:rsidRPr="00F951B7">
        <w:rPr>
          <w:rFonts w:cs="Arial"/>
          <w:sz w:val="24"/>
          <w:szCs w:val="24"/>
        </w:rPr>
        <w:t>/Volunteer</w:t>
      </w:r>
      <w:r w:rsidR="008E581E" w:rsidRPr="00F951B7">
        <w:rPr>
          <w:rFonts w:cs="Arial"/>
          <w:sz w:val="24"/>
          <w:szCs w:val="24"/>
        </w:rPr>
        <w:t>, as deemed appropriate</w:t>
      </w:r>
      <w:r w:rsidR="008450E4" w:rsidRPr="00F951B7">
        <w:rPr>
          <w:rFonts w:cs="Arial"/>
          <w:sz w:val="24"/>
          <w:szCs w:val="24"/>
        </w:rPr>
        <w:t>,</w:t>
      </w:r>
      <w:r w:rsidR="008E581E" w:rsidRPr="00F951B7">
        <w:rPr>
          <w:rFonts w:cs="Arial"/>
          <w:sz w:val="24"/>
          <w:szCs w:val="24"/>
        </w:rPr>
        <w:t xml:space="preserve"> by the Council.</w:t>
      </w:r>
    </w:p>
    <w:p w:rsidR="00F13A2E" w:rsidRPr="009A1857" w:rsidRDefault="00F13A2E" w:rsidP="0024090D">
      <w:pPr>
        <w:pStyle w:val="NoSpacing"/>
        <w:spacing w:line="276" w:lineRule="auto"/>
        <w:ind w:left="426"/>
        <w:jc w:val="both"/>
        <w:rPr>
          <w:rFonts w:cs="Arial"/>
          <w:sz w:val="16"/>
          <w:szCs w:val="16"/>
        </w:rPr>
      </w:pPr>
    </w:p>
    <w:p w:rsidR="009823FC" w:rsidRDefault="0060392F" w:rsidP="00F80D57">
      <w:pPr>
        <w:pStyle w:val="NoSpacing"/>
        <w:spacing w:line="276" w:lineRule="auto"/>
        <w:ind w:left="426"/>
        <w:jc w:val="both"/>
        <w:rPr>
          <w:rFonts w:cs="Arial"/>
          <w:sz w:val="24"/>
          <w:szCs w:val="24"/>
        </w:rPr>
      </w:pPr>
      <w:r w:rsidRPr="00F01325">
        <w:rPr>
          <w:rFonts w:cs="Arial"/>
          <w:sz w:val="24"/>
          <w:szCs w:val="24"/>
        </w:rPr>
        <w:t xml:space="preserve">A lone working statement will </w:t>
      </w:r>
      <w:r>
        <w:rPr>
          <w:rFonts w:cs="Arial"/>
          <w:sz w:val="24"/>
          <w:szCs w:val="24"/>
        </w:rPr>
        <w:t xml:space="preserve">also </w:t>
      </w:r>
      <w:r w:rsidRPr="00F01325">
        <w:rPr>
          <w:rFonts w:cs="Arial"/>
          <w:sz w:val="24"/>
          <w:szCs w:val="24"/>
        </w:rPr>
        <w:t xml:space="preserve">be agreed with all volunteers at every incidence of lone working. </w:t>
      </w:r>
      <w:r w:rsidR="008450E4">
        <w:rPr>
          <w:rFonts w:cs="Arial"/>
          <w:sz w:val="24"/>
          <w:szCs w:val="24"/>
        </w:rPr>
        <w:t xml:space="preserve">Minimum levels of Personal Protective Equipment </w:t>
      </w:r>
      <w:r w:rsidR="008450E4" w:rsidRPr="00865BBF">
        <w:rPr>
          <w:rFonts w:cs="Arial"/>
          <w:b/>
          <w:sz w:val="24"/>
          <w:szCs w:val="24"/>
        </w:rPr>
        <w:t>(PPE)</w:t>
      </w:r>
      <w:r w:rsidR="008450E4">
        <w:rPr>
          <w:rFonts w:cs="Arial"/>
          <w:sz w:val="24"/>
          <w:szCs w:val="24"/>
        </w:rPr>
        <w:t xml:space="preserve"> such as: suitable footwear, gloves, safety goggles, high visibility vests etc.) must also be worn when undertaking activities, where appropriate.  The Council cannot be held liable for any injury caused by the use or misuse of tools or faulty equipment.</w:t>
      </w:r>
    </w:p>
    <w:p w:rsidR="000757A1" w:rsidRPr="009A1857" w:rsidRDefault="008450E4" w:rsidP="00086E94">
      <w:pPr>
        <w:pStyle w:val="NoSpacing"/>
        <w:spacing w:line="276" w:lineRule="auto"/>
        <w:ind w:left="0"/>
        <w:jc w:val="both"/>
        <w:rPr>
          <w:rFonts w:cs="Arial"/>
          <w:sz w:val="16"/>
          <w:szCs w:val="16"/>
        </w:rPr>
      </w:pPr>
      <w:r>
        <w:rPr>
          <w:rFonts w:cs="Arial"/>
          <w:sz w:val="16"/>
          <w:szCs w:val="16"/>
        </w:rPr>
        <w:tab/>
      </w:r>
    </w:p>
    <w:p w:rsidR="00F80D57" w:rsidRDefault="009823FC" w:rsidP="008450E4">
      <w:pPr>
        <w:pStyle w:val="NoSpacing"/>
        <w:spacing w:line="276" w:lineRule="auto"/>
        <w:ind w:left="426"/>
        <w:jc w:val="both"/>
        <w:rPr>
          <w:rFonts w:cs="Arial"/>
          <w:sz w:val="24"/>
          <w:szCs w:val="24"/>
        </w:rPr>
      </w:pPr>
      <w:r>
        <w:rPr>
          <w:rFonts w:cs="Arial"/>
          <w:sz w:val="24"/>
          <w:szCs w:val="24"/>
        </w:rPr>
        <w:t>Volunteers may only carry out less hazardous work involving non powered hand tools, for example: path maintenance, tree and b</w:t>
      </w:r>
      <w:r w:rsidR="00362BC1">
        <w:rPr>
          <w:rFonts w:cs="Arial"/>
          <w:sz w:val="24"/>
          <w:szCs w:val="24"/>
        </w:rPr>
        <w:t xml:space="preserve">ulb planting, beck clearance.  </w:t>
      </w:r>
    </w:p>
    <w:p w:rsidR="00F80D57" w:rsidRPr="00F951B7" w:rsidRDefault="00F80D57" w:rsidP="008450E4">
      <w:pPr>
        <w:pStyle w:val="NoSpacing"/>
        <w:spacing w:line="276" w:lineRule="auto"/>
        <w:ind w:left="426"/>
        <w:jc w:val="both"/>
        <w:rPr>
          <w:rFonts w:cs="Arial"/>
          <w:sz w:val="16"/>
          <w:szCs w:val="16"/>
        </w:rPr>
      </w:pPr>
    </w:p>
    <w:p w:rsidR="008E581E" w:rsidRDefault="00865BBF" w:rsidP="008450E4">
      <w:pPr>
        <w:pStyle w:val="NoSpacing"/>
        <w:spacing w:line="276" w:lineRule="auto"/>
        <w:ind w:left="426"/>
        <w:jc w:val="both"/>
        <w:rPr>
          <w:rFonts w:cs="Arial"/>
          <w:sz w:val="24"/>
          <w:szCs w:val="24"/>
        </w:rPr>
      </w:pPr>
      <w:r>
        <w:rPr>
          <w:rFonts w:cs="Arial"/>
          <w:sz w:val="24"/>
          <w:szCs w:val="24"/>
        </w:rPr>
        <w:t xml:space="preserve">Prior to commencing </w:t>
      </w:r>
      <w:r w:rsidR="00863CF7">
        <w:rPr>
          <w:rFonts w:cs="Arial"/>
          <w:sz w:val="24"/>
          <w:szCs w:val="24"/>
        </w:rPr>
        <w:t>work,</w:t>
      </w:r>
      <w:r>
        <w:rPr>
          <w:rFonts w:cs="Arial"/>
          <w:sz w:val="24"/>
          <w:szCs w:val="24"/>
        </w:rPr>
        <w:t xml:space="preserve"> a visual inspection must be carried out of the work area to ensure that there are no obvious hazards e.g. glass or sharp instruments</w:t>
      </w:r>
      <w:r w:rsidR="0060392F">
        <w:rPr>
          <w:rFonts w:cs="Arial"/>
          <w:sz w:val="24"/>
          <w:szCs w:val="24"/>
        </w:rPr>
        <w:t>.</w:t>
      </w:r>
      <w:r w:rsidR="008450E4">
        <w:rPr>
          <w:rFonts w:cs="Arial"/>
          <w:sz w:val="24"/>
          <w:szCs w:val="24"/>
        </w:rPr>
        <w:t xml:space="preserve"> </w:t>
      </w:r>
      <w:r w:rsidR="0060392F">
        <w:rPr>
          <w:rFonts w:cs="Arial"/>
          <w:sz w:val="24"/>
          <w:szCs w:val="24"/>
        </w:rPr>
        <w:t xml:space="preserve"> </w:t>
      </w:r>
      <w:r w:rsidR="0060392F" w:rsidRPr="008450E4">
        <w:rPr>
          <w:rFonts w:cs="Arial"/>
          <w:sz w:val="24"/>
          <w:szCs w:val="24"/>
        </w:rPr>
        <w:t xml:space="preserve">If hazards are identified </w:t>
      </w:r>
      <w:r w:rsidRPr="008450E4">
        <w:rPr>
          <w:rFonts w:cs="Arial"/>
          <w:sz w:val="24"/>
          <w:szCs w:val="24"/>
        </w:rPr>
        <w:t xml:space="preserve">these should be </w:t>
      </w:r>
      <w:r w:rsidR="0060392F" w:rsidRPr="008450E4">
        <w:rPr>
          <w:rFonts w:cs="Arial"/>
          <w:sz w:val="24"/>
          <w:szCs w:val="24"/>
        </w:rPr>
        <w:t xml:space="preserve">recorded and </w:t>
      </w:r>
      <w:r w:rsidRPr="008450E4">
        <w:rPr>
          <w:rFonts w:cs="Arial"/>
          <w:sz w:val="24"/>
          <w:szCs w:val="24"/>
        </w:rPr>
        <w:t xml:space="preserve">reported to the Council to enable remedial action to be taken, as appropriate. </w:t>
      </w:r>
    </w:p>
    <w:p w:rsidR="008450E4" w:rsidRDefault="008450E4" w:rsidP="008450E4">
      <w:pPr>
        <w:pStyle w:val="NoSpacing"/>
        <w:spacing w:line="276" w:lineRule="auto"/>
        <w:ind w:left="426"/>
        <w:jc w:val="both"/>
        <w:rPr>
          <w:rFonts w:cs="Arial"/>
          <w:sz w:val="16"/>
          <w:szCs w:val="16"/>
        </w:rPr>
      </w:pPr>
    </w:p>
    <w:p w:rsidR="00A96DB1" w:rsidRPr="00A96DB1" w:rsidRDefault="00A96DB1" w:rsidP="008450E4">
      <w:pPr>
        <w:pStyle w:val="NoSpacing"/>
        <w:spacing w:line="276" w:lineRule="auto"/>
        <w:ind w:left="426"/>
        <w:jc w:val="both"/>
        <w:rPr>
          <w:rFonts w:cs="Arial"/>
          <w:sz w:val="24"/>
          <w:szCs w:val="24"/>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24"/>
          <w:szCs w:val="24"/>
        </w:rPr>
        <w:t>2.</w:t>
      </w:r>
    </w:p>
    <w:p w:rsidR="00894351" w:rsidRPr="00894351" w:rsidRDefault="008658EA" w:rsidP="00894351">
      <w:pPr>
        <w:pStyle w:val="NoSpacing"/>
        <w:ind w:left="426"/>
        <w:jc w:val="both"/>
        <w:rPr>
          <w:rFonts w:cs="Arial"/>
          <w:sz w:val="24"/>
          <w:szCs w:val="24"/>
        </w:rPr>
      </w:pPr>
      <w:r w:rsidRPr="00F951B7">
        <w:rPr>
          <w:rFonts w:cs="Arial"/>
          <w:sz w:val="24"/>
          <w:szCs w:val="24"/>
        </w:rPr>
        <w:lastRenderedPageBreak/>
        <w:t xml:space="preserve">All </w:t>
      </w:r>
      <w:r w:rsidR="008450E4" w:rsidRPr="00F951B7">
        <w:rPr>
          <w:rFonts w:cs="Arial"/>
          <w:sz w:val="24"/>
          <w:szCs w:val="24"/>
        </w:rPr>
        <w:t xml:space="preserve">accidents </w:t>
      </w:r>
      <w:r w:rsidRPr="00F951B7">
        <w:rPr>
          <w:rFonts w:cs="Arial"/>
          <w:sz w:val="24"/>
          <w:szCs w:val="24"/>
        </w:rPr>
        <w:t xml:space="preserve">should be reported, to the </w:t>
      </w:r>
      <w:r w:rsidR="00894351" w:rsidRPr="00F951B7">
        <w:rPr>
          <w:rFonts w:cs="Arial"/>
          <w:sz w:val="24"/>
          <w:szCs w:val="24"/>
        </w:rPr>
        <w:t>Council’s Facilities Manager or the Clerk</w:t>
      </w:r>
      <w:r w:rsidRPr="00F951B7">
        <w:rPr>
          <w:rFonts w:cs="Arial"/>
          <w:sz w:val="24"/>
          <w:szCs w:val="24"/>
        </w:rPr>
        <w:t xml:space="preserve"> as soon as possible.  </w:t>
      </w:r>
      <w:r w:rsidR="008450E4" w:rsidRPr="00F951B7">
        <w:rPr>
          <w:rFonts w:cs="Arial"/>
          <w:sz w:val="24"/>
          <w:szCs w:val="24"/>
        </w:rPr>
        <w:t xml:space="preserve">First Aid boxes and </w:t>
      </w:r>
      <w:r w:rsidRPr="00F951B7">
        <w:rPr>
          <w:rFonts w:cs="Arial"/>
          <w:sz w:val="24"/>
          <w:szCs w:val="24"/>
        </w:rPr>
        <w:t>Incident</w:t>
      </w:r>
      <w:r w:rsidR="00F80D57" w:rsidRPr="00F951B7">
        <w:rPr>
          <w:rFonts w:cs="Arial"/>
          <w:sz w:val="24"/>
          <w:szCs w:val="24"/>
        </w:rPr>
        <w:t xml:space="preserve"> Record Forms are available at</w:t>
      </w:r>
      <w:r w:rsidRPr="00F951B7">
        <w:rPr>
          <w:rFonts w:cs="Arial"/>
          <w:sz w:val="24"/>
          <w:szCs w:val="24"/>
        </w:rPr>
        <w:t xml:space="preserve"> the Council</w:t>
      </w:r>
      <w:r w:rsidR="00F80D57" w:rsidRPr="00F951B7">
        <w:rPr>
          <w:rFonts w:cs="Arial"/>
          <w:sz w:val="24"/>
          <w:szCs w:val="24"/>
        </w:rPr>
        <w:t>’s</w:t>
      </w:r>
      <w:r w:rsidR="00E072D2" w:rsidRPr="00F951B7">
        <w:rPr>
          <w:rFonts w:cs="Arial"/>
          <w:sz w:val="24"/>
          <w:szCs w:val="24"/>
        </w:rPr>
        <w:t xml:space="preserve"> offices and </w:t>
      </w:r>
      <w:r w:rsidRPr="00F951B7">
        <w:rPr>
          <w:rFonts w:cs="Arial"/>
          <w:sz w:val="24"/>
          <w:szCs w:val="24"/>
        </w:rPr>
        <w:t>all accidents will be recorded in the Council</w:t>
      </w:r>
      <w:r w:rsidR="00F80D57" w:rsidRPr="00F951B7">
        <w:rPr>
          <w:rFonts w:cs="Arial"/>
          <w:sz w:val="24"/>
          <w:szCs w:val="24"/>
        </w:rPr>
        <w:t>’</w:t>
      </w:r>
      <w:r w:rsidRPr="00F951B7">
        <w:rPr>
          <w:rFonts w:cs="Arial"/>
          <w:sz w:val="24"/>
          <w:szCs w:val="24"/>
        </w:rPr>
        <w:t>s Accident Book</w:t>
      </w:r>
      <w:r w:rsidR="00894351" w:rsidRPr="00F951B7">
        <w:rPr>
          <w:rFonts w:cs="Arial"/>
          <w:sz w:val="24"/>
          <w:szCs w:val="24"/>
        </w:rPr>
        <w:t xml:space="preserve">.  In the event of a Serious Accident as defined by the Reporting of Injuries, Diseases and Dangerous Occurrences Regulations (RIDDOR) the Facilities Manager will notify the </w:t>
      </w:r>
      <w:r w:rsidR="00B47D11" w:rsidRPr="00F951B7">
        <w:rPr>
          <w:rFonts w:cs="Arial"/>
          <w:sz w:val="24"/>
          <w:szCs w:val="24"/>
        </w:rPr>
        <w:t xml:space="preserve">Parish Council’s </w:t>
      </w:r>
      <w:r w:rsidR="00894351" w:rsidRPr="00F951B7">
        <w:rPr>
          <w:rFonts w:cs="Arial"/>
          <w:sz w:val="24"/>
          <w:szCs w:val="24"/>
        </w:rPr>
        <w:t>Safety Advisor, after dealing with any immediate problem.</w:t>
      </w:r>
      <w:r w:rsidR="00894351" w:rsidRPr="00894351">
        <w:rPr>
          <w:rFonts w:cs="Arial"/>
          <w:sz w:val="24"/>
          <w:szCs w:val="24"/>
        </w:rPr>
        <w:t xml:space="preserve"> </w:t>
      </w:r>
    </w:p>
    <w:p w:rsidR="00894351" w:rsidRPr="00F80D57" w:rsidRDefault="00894351" w:rsidP="00894351">
      <w:pPr>
        <w:pStyle w:val="NoSpacing"/>
        <w:ind w:left="426"/>
        <w:jc w:val="both"/>
        <w:rPr>
          <w:rFonts w:cs="Arial"/>
          <w:sz w:val="16"/>
          <w:szCs w:val="16"/>
        </w:rPr>
      </w:pPr>
    </w:p>
    <w:p w:rsidR="009823FC" w:rsidRPr="00362BC1" w:rsidRDefault="009823FC" w:rsidP="005B6AFE">
      <w:pPr>
        <w:pStyle w:val="NoSpacing"/>
        <w:numPr>
          <w:ilvl w:val="0"/>
          <w:numId w:val="43"/>
        </w:numPr>
        <w:ind w:left="426" w:hanging="426"/>
        <w:jc w:val="both"/>
        <w:rPr>
          <w:b/>
          <w:sz w:val="24"/>
        </w:rPr>
      </w:pPr>
      <w:r w:rsidRPr="009823FC">
        <w:rPr>
          <w:b/>
          <w:sz w:val="24"/>
        </w:rPr>
        <w:t>Insurance</w:t>
      </w:r>
    </w:p>
    <w:p w:rsidR="009823FC" w:rsidRPr="009823FC" w:rsidRDefault="009823FC" w:rsidP="0024090D">
      <w:pPr>
        <w:pStyle w:val="NoSpacing"/>
        <w:spacing w:line="276" w:lineRule="auto"/>
        <w:ind w:left="426"/>
        <w:jc w:val="both"/>
        <w:rPr>
          <w:sz w:val="24"/>
        </w:rPr>
      </w:pPr>
      <w:r>
        <w:rPr>
          <w:sz w:val="24"/>
        </w:rPr>
        <w:t xml:space="preserve">The Parish Council will take steps to ensure that Volunteers working at the sole request of and under the sole control of the Council </w:t>
      </w:r>
      <w:r w:rsidR="0060392F">
        <w:rPr>
          <w:sz w:val="24"/>
        </w:rPr>
        <w:t>are</w:t>
      </w:r>
      <w:r>
        <w:rPr>
          <w:sz w:val="24"/>
        </w:rPr>
        <w:t xml:space="preserve"> insured under the Council’s Public Liability and Employers’ Liability cover.</w:t>
      </w:r>
    </w:p>
    <w:p w:rsidR="007E4359" w:rsidRPr="00EA5402" w:rsidRDefault="007E4359" w:rsidP="0024090D">
      <w:pPr>
        <w:pStyle w:val="NoSpacing"/>
        <w:ind w:left="0"/>
        <w:jc w:val="both"/>
        <w:rPr>
          <w:sz w:val="16"/>
          <w:szCs w:val="16"/>
        </w:rPr>
      </w:pPr>
    </w:p>
    <w:p w:rsidR="0060392F" w:rsidRPr="00362BC1" w:rsidRDefault="00F84584" w:rsidP="005B6AFE">
      <w:pPr>
        <w:pStyle w:val="NoSpacing"/>
        <w:numPr>
          <w:ilvl w:val="0"/>
          <w:numId w:val="43"/>
        </w:numPr>
        <w:ind w:left="426" w:hanging="426"/>
        <w:jc w:val="both"/>
        <w:rPr>
          <w:b/>
          <w:sz w:val="24"/>
          <w:szCs w:val="24"/>
        </w:rPr>
      </w:pPr>
      <w:bookmarkStart w:id="5" w:name="_Toc379289244"/>
      <w:r w:rsidRPr="0060392F">
        <w:rPr>
          <w:b/>
          <w:sz w:val="24"/>
          <w:szCs w:val="24"/>
        </w:rPr>
        <w:t>Criminal Records</w:t>
      </w:r>
      <w:bookmarkEnd w:id="5"/>
    </w:p>
    <w:p w:rsidR="0060392F" w:rsidRDefault="0060392F" w:rsidP="0024090D">
      <w:pPr>
        <w:pStyle w:val="NoSpacing"/>
        <w:spacing w:line="276" w:lineRule="auto"/>
        <w:ind w:left="426"/>
        <w:jc w:val="both"/>
        <w:rPr>
          <w:sz w:val="24"/>
          <w:szCs w:val="24"/>
        </w:rPr>
      </w:pPr>
      <w:r>
        <w:rPr>
          <w:sz w:val="24"/>
          <w:szCs w:val="24"/>
        </w:rPr>
        <w:t>In the event that the v</w:t>
      </w:r>
      <w:r w:rsidR="00F21A2A">
        <w:rPr>
          <w:sz w:val="24"/>
          <w:szCs w:val="24"/>
        </w:rPr>
        <w:t>olunteer role</w:t>
      </w:r>
      <w:r w:rsidR="00743C6F" w:rsidRPr="0060392F">
        <w:rPr>
          <w:sz w:val="24"/>
          <w:szCs w:val="24"/>
        </w:rPr>
        <w:t xml:space="preserve"> involve</w:t>
      </w:r>
      <w:r>
        <w:rPr>
          <w:sz w:val="24"/>
          <w:szCs w:val="24"/>
        </w:rPr>
        <w:t>s</w:t>
      </w:r>
      <w:r w:rsidR="00743C6F" w:rsidRPr="0060392F">
        <w:rPr>
          <w:sz w:val="24"/>
          <w:szCs w:val="24"/>
        </w:rPr>
        <w:t xml:space="preserve"> unsupervised access to children, young p</w:t>
      </w:r>
      <w:r>
        <w:rPr>
          <w:sz w:val="24"/>
          <w:szCs w:val="24"/>
        </w:rPr>
        <w:t>eople or vulnerable adults the volunteer</w:t>
      </w:r>
      <w:r w:rsidR="00F84584" w:rsidRPr="0060392F">
        <w:rPr>
          <w:sz w:val="24"/>
          <w:szCs w:val="24"/>
        </w:rPr>
        <w:t xml:space="preserve"> </w:t>
      </w:r>
      <w:r w:rsidR="00A633C0" w:rsidRPr="0060392F">
        <w:rPr>
          <w:sz w:val="24"/>
          <w:szCs w:val="24"/>
        </w:rPr>
        <w:t xml:space="preserve">will be asked to </w:t>
      </w:r>
      <w:r w:rsidR="00F84584" w:rsidRPr="0060392F">
        <w:rPr>
          <w:sz w:val="24"/>
          <w:szCs w:val="24"/>
        </w:rPr>
        <w:t>disclose extra information and/</w:t>
      </w:r>
      <w:r w:rsidR="00A633C0" w:rsidRPr="0060392F">
        <w:rPr>
          <w:sz w:val="24"/>
          <w:szCs w:val="24"/>
        </w:rPr>
        <w:t xml:space="preserve">or </w:t>
      </w:r>
      <w:r w:rsidR="00510583" w:rsidRPr="0060392F">
        <w:rPr>
          <w:sz w:val="24"/>
          <w:szCs w:val="24"/>
        </w:rPr>
        <w:t>provide</w:t>
      </w:r>
      <w:r w:rsidR="00A633C0" w:rsidRPr="0060392F">
        <w:rPr>
          <w:sz w:val="24"/>
          <w:szCs w:val="24"/>
        </w:rPr>
        <w:t xml:space="preserve"> a valid </w:t>
      </w:r>
      <w:r w:rsidR="00F84584" w:rsidRPr="0060392F">
        <w:rPr>
          <w:sz w:val="24"/>
          <w:szCs w:val="24"/>
        </w:rPr>
        <w:t>Disclosure and Barring Service</w:t>
      </w:r>
      <w:r w:rsidR="00A633C0" w:rsidRPr="0060392F">
        <w:rPr>
          <w:sz w:val="24"/>
          <w:szCs w:val="24"/>
        </w:rPr>
        <w:t xml:space="preserve"> check.</w:t>
      </w:r>
      <w:bookmarkStart w:id="6" w:name="_Toc379289245"/>
    </w:p>
    <w:p w:rsidR="0060392F" w:rsidRPr="00EA5402" w:rsidRDefault="0060392F" w:rsidP="0024090D">
      <w:pPr>
        <w:pStyle w:val="NoSpacing"/>
        <w:ind w:left="0"/>
        <w:jc w:val="both"/>
        <w:rPr>
          <w:sz w:val="16"/>
          <w:szCs w:val="16"/>
        </w:rPr>
      </w:pPr>
    </w:p>
    <w:p w:rsidR="0060392F" w:rsidRPr="00362BC1" w:rsidRDefault="006A03A2" w:rsidP="005B6AFE">
      <w:pPr>
        <w:pStyle w:val="NoSpacing"/>
        <w:numPr>
          <w:ilvl w:val="0"/>
          <w:numId w:val="43"/>
        </w:numPr>
        <w:ind w:left="426" w:hanging="426"/>
        <w:jc w:val="both"/>
        <w:rPr>
          <w:b/>
          <w:sz w:val="24"/>
          <w:szCs w:val="24"/>
        </w:rPr>
      </w:pPr>
      <w:r w:rsidRPr="0060392F">
        <w:rPr>
          <w:b/>
          <w:sz w:val="24"/>
          <w:szCs w:val="24"/>
        </w:rPr>
        <w:t xml:space="preserve">Record </w:t>
      </w:r>
      <w:r w:rsidR="009E3A0D">
        <w:rPr>
          <w:b/>
          <w:sz w:val="24"/>
          <w:szCs w:val="24"/>
        </w:rPr>
        <w:t>K</w:t>
      </w:r>
      <w:r w:rsidRPr="0060392F">
        <w:rPr>
          <w:b/>
          <w:sz w:val="24"/>
          <w:szCs w:val="24"/>
        </w:rPr>
        <w:t>eeping</w:t>
      </w:r>
      <w:bookmarkEnd w:id="6"/>
    </w:p>
    <w:p w:rsidR="006A03A2" w:rsidRPr="0060392F" w:rsidRDefault="00A633C0" w:rsidP="0024090D">
      <w:pPr>
        <w:pStyle w:val="NoSpacing"/>
        <w:spacing w:line="276" w:lineRule="auto"/>
        <w:ind w:left="426"/>
        <w:jc w:val="both"/>
        <w:rPr>
          <w:sz w:val="24"/>
          <w:szCs w:val="24"/>
        </w:rPr>
      </w:pPr>
      <w:r w:rsidRPr="0060392F">
        <w:rPr>
          <w:sz w:val="24"/>
          <w:szCs w:val="24"/>
        </w:rPr>
        <w:t>We will keep the following b</w:t>
      </w:r>
      <w:r w:rsidR="006A03A2" w:rsidRPr="0060392F">
        <w:rPr>
          <w:sz w:val="24"/>
          <w:szCs w:val="24"/>
        </w:rPr>
        <w:t xml:space="preserve">asic information </w:t>
      </w:r>
      <w:r w:rsidR="00F84584" w:rsidRPr="0060392F">
        <w:rPr>
          <w:sz w:val="24"/>
          <w:szCs w:val="24"/>
        </w:rPr>
        <w:t>ab</w:t>
      </w:r>
      <w:r w:rsidR="00F13A2E">
        <w:rPr>
          <w:sz w:val="24"/>
          <w:szCs w:val="24"/>
        </w:rPr>
        <w:t>out volunteers</w:t>
      </w:r>
      <w:r w:rsidRPr="0060392F">
        <w:rPr>
          <w:sz w:val="24"/>
          <w:szCs w:val="24"/>
        </w:rPr>
        <w:t>:</w:t>
      </w:r>
    </w:p>
    <w:p w:rsidR="006A03A2" w:rsidRPr="0060392F" w:rsidRDefault="00F13A2E" w:rsidP="0024090D">
      <w:pPr>
        <w:pStyle w:val="NoSpacing"/>
        <w:numPr>
          <w:ilvl w:val="0"/>
          <w:numId w:val="32"/>
        </w:numPr>
        <w:spacing w:line="276" w:lineRule="auto"/>
        <w:jc w:val="both"/>
        <w:rPr>
          <w:sz w:val="24"/>
          <w:szCs w:val="24"/>
        </w:rPr>
      </w:pPr>
      <w:r>
        <w:rPr>
          <w:sz w:val="24"/>
          <w:szCs w:val="24"/>
        </w:rPr>
        <w:t>N</w:t>
      </w:r>
      <w:r w:rsidR="006A03A2" w:rsidRPr="0060392F">
        <w:rPr>
          <w:sz w:val="24"/>
          <w:szCs w:val="24"/>
        </w:rPr>
        <w:t>ame and full contact details</w:t>
      </w:r>
      <w:r w:rsidR="006D6D20">
        <w:rPr>
          <w:sz w:val="24"/>
          <w:szCs w:val="24"/>
        </w:rPr>
        <w:t>;</w:t>
      </w:r>
    </w:p>
    <w:p w:rsidR="006A03A2" w:rsidRPr="0060392F" w:rsidRDefault="00F21A2A" w:rsidP="0024090D">
      <w:pPr>
        <w:pStyle w:val="NoSpacing"/>
        <w:numPr>
          <w:ilvl w:val="0"/>
          <w:numId w:val="32"/>
        </w:numPr>
        <w:spacing w:line="276" w:lineRule="auto"/>
        <w:jc w:val="both"/>
        <w:rPr>
          <w:sz w:val="24"/>
          <w:szCs w:val="24"/>
        </w:rPr>
      </w:pPr>
      <w:r>
        <w:rPr>
          <w:sz w:val="24"/>
          <w:szCs w:val="24"/>
        </w:rPr>
        <w:t>E</w:t>
      </w:r>
      <w:r w:rsidR="006A03A2" w:rsidRPr="0060392F">
        <w:rPr>
          <w:sz w:val="24"/>
          <w:szCs w:val="24"/>
        </w:rPr>
        <w:t>mergency contact</w:t>
      </w:r>
      <w:r w:rsidR="00F84584" w:rsidRPr="0060392F">
        <w:rPr>
          <w:sz w:val="24"/>
          <w:szCs w:val="24"/>
        </w:rPr>
        <w:t xml:space="preserve"> details</w:t>
      </w:r>
      <w:r w:rsidR="006D6D20">
        <w:rPr>
          <w:sz w:val="24"/>
          <w:szCs w:val="24"/>
        </w:rPr>
        <w:t>;</w:t>
      </w:r>
    </w:p>
    <w:p w:rsidR="006A03A2" w:rsidRDefault="006A03A2" w:rsidP="0024090D">
      <w:pPr>
        <w:pStyle w:val="NoSpacing"/>
        <w:numPr>
          <w:ilvl w:val="0"/>
          <w:numId w:val="32"/>
        </w:numPr>
        <w:spacing w:line="276" w:lineRule="auto"/>
        <w:jc w:val="both"/>
        <w:rPr>
          <w:sz w:val="24"/>
          <w:szCs w:val="24"/>
        </w:rPr>
      </w:pPr>
      <w:r w:rsidRPr="0060392F">
        <w:rPr>
          <w:sz w:val="24"/>
          <w:szCs w:val="24"/>
        </w:rPr>
        <w:t>Information about any medical conditions or allergies which may be important in connection with the work</w:t>
      </w:r>
      <w:r w:rsidR="006D6D20">
        <w:rPr>
          <w:sz w:val="24"/>
          <w:szCs w:val="24"/>
        </w:rPr>
        <w:t>;</w:t>
      </w:r>
    </w:p>
    <w:p w:rsidR="00A61C4A" w:rsidRPr="00F951B7" w:rsidRDefault="00A61C4A" w:rsidP="0024090D">
      <w:pPr>
        <w:pStyle w:val="NoSpacing"/>
        <w:numPr>
          <w:ilvl w:val="0"/>
          <w:numId w:val="32"/>
        </w:numPr>
        <w:spacing w:line="276" w:lineRule="auto"/>
        <w:jc w:val="both"/>
        <w:rPr>
          <w:sz w:val="24"/>
          <w:szCs w:val="24"/>
        </w:rPr>
      </w:pPr>
      <w:r w:rsidRPr="00F951B7">
        <w:rPr>
          <w:sz w:val="24"/>
          <w:szCs w:val="24"/>
        </w:rPr>
        <w:t>Training undertaken</w:t>
      </w:r>
      <w:r w:rsidR="006D6D20">
        <w:rPr>
          <w:sz w:val="24"/>
          <w:szCs w:val="24"/>
        </w:rPr>
        <w:t>.</w:t>
      </w:r>
    </w:p>
    <w:p w:rsidR="00F13A2E" w:rsidRPr="00EA5402" w:rsidRDefault="00F13A2E" w:rsidP="0024090D">
      <w:pPr>
        <w:pStyle w:val="NoSpacing"/>
        <w:spacing w:line="276" w:lineRule="auto"/>
        <w:ind w:left="426"/>
        <w:jc w:val="both"/>
        <w:rPr>
          <w:sz w:val="16"/>
          <w:szCs w:val="16"/>
        </w:rPr>
      </w:pPr>
    </w:p>
    <w:p w:rsidR="00F13A2E" w:rsidRDefault="00D17611" w:rsidP="0024090D">
      <w:pPr>
        <w:pStyle w:val="NoSpacing"/>
        <w:spacing w:line="276" w:lineRule="auto"/>
        <w:ind w:left="426"/>
        <w:jc w:val="both"/>
        <w:rPr>
          <w:sz w:val="24"/>
          <w:szCs w:val="24"/>
        </w:rPr>
      </w:pPr>
      <w:r w:rsidRPr="0060392F">
        <w:rPr>
          <w:sz w:val="24"/>
          <w:szCs w:val="24"/>
        </w:rPr>
        <w:t xml:space="preserve">All of the </w:t>
      </w:r>
      <w:r w:rsidR="006A03A2" w:rsidRPr="0060392F">
        <w:rPr>
          <w:sz w:val="24"/>
          <w:szCs w:val="24"/>
        </w:rPr>
        <w:t xml:space="preserve">information </w:t>
      </w:r>
      <w:r w:rsidRPr="0060392F">
        <w:rPr>
          <w:sz w:val="24"/>
          <w:szCs w:val="24"/>
        </w:rPr>
        <w:t>that you give us is confidentia</w:t>
      </w:r>
      <w:r w:rsidR="00090577" w:rsidRPr="0060392F">
        <w:rPr>
          <w:sz w:val="24"/>
          <w:szCs w:val="24"/>
        </w:rPr>
        <w:t>l</w:t>
      </w:r>
      <w:r w:rsidRPr="0060392F">
        <w:rPr>
          <w:sz w:val="24"/>
          <w:szCs w:val="24"/>
        </w:rPr>
        <w:t xml:space="preserve"> and </w:t>
      </w:r>
      <w:r w:rsidR="006A03A2" w:rsidRPr="0060392F">
        <w:rPr>
          <w:sz w:val="24"/>
          <w:szCs w:val="24"/>
        </w:rPr>
        <w:t>will not be passed on to third parties.</w:t>
      </w:r>
      <w:bookmarkStart w:id="7" w:name="_Toc379289247"/>
    </w:p>
    <w:p w:rsidR="00F13A2E" w:rsidRPr="009A1857" w:rsidRDefault="00F13A2E" w:rsidP="0024090D">
      <w:pPr>
        <w:pStyle w:val="NoSpacing"/>
        <w:spacing w:line="276" w:lineRule="auto"/>
        <w:ind w:left="426"/>
        <w:jc w:val="both"/>
        <w:rPr>
          <w:sz w:val="16"/>
          <w:szCs w:val="16"/>
        </w:rPr>
      </w:pPr>
    </w:p>
    <w:p w:rsidR="00F13A2E" w:rsidRPr="00F13A2E" w:rsidRDefault="00F13A2E" w:rsidP="00362BC1">
      <w:pPr>
        <w:pStyle w:val="NoSpacing"/>
        <w:spacing w:line="276" w:lineRule="auto"/>
        <w:ind w:hanging="181"/>
        <w:jc w:val="both"/>
        <w:rPr>
          <w:b/>
          <w:sz w:val="24"/>
          <w:szCs w:val="24"/>
        </w:rPr>
      </w:pPr>
      <w:r w:rsidRPr="00F13A2E">
        <w:rPr>
          <w:b/>
          <w:sz w:val="24"/>
          <w:szCs w:val="24"/>
        </w:rPr>
        <w:t xml:space="preserve">12. </w:t>
      </w:r>
      <w:r w:rsidR="00CB0F40" w:rsidRPr="00F13A2E">
        <w:rPr>
          <w:b/>
          <w:sz w:val="24"/>
          <w:szCs w:val="24"/>
        </w:rPr>
        <w:t xml:space="preserve">Support and </w:t>
      </w:r>
      <w:r w:rsidR="009E3A0D">
        <w:rPr>
          <w:b/>
          <w:sz w:val="24"/>
          <w:szCs w:val="24"/>
        </w:rPr>
        <w:t>S</w:t>
      </w:r>
      <w:r w:rsidR="00CB0F40" w:rsidRPr="00F13A2E">
        <w:rPr>
          <w:b/>
          <w:sz w:val="24"/>
          <w:szCs w:val="24"/>
        </w:rPr>
        <w:t>upervision</w:t>
      </w:r>
      <w:bookmarkEnd w:id="7"/>
    </w:p>
    <w:p w:rsidR="0050214A" w:rsidRPr="00F13A2E" w:rsidRDefault="00F13A2E" w:rsidP="0024090D">
      <w:pPr>
        <w:pStyle w:val="NoSpacing"/>
        <w:spacing w:line="276" w:lineRule="auto"/>
        <w:ind w:left="425"/>
        <w:jc w:val="both"/>
        <w:rPr>
          <w:sz w:val="24"/>
          <w:szCs w:val="24"/>
        </w:rPr>
      </w:pPr>
      <w:r>
        <w:rPr>
          <w:sz w:val="24"/>
          <w:szCs w:val="24"/>
        </w:rPr>
        <w:t>The Council</w:t>
      </w:r>
      <w:r w:rsidR="00D960D8" w:rsidRPr="00F13A2E">
        <w:rPr>
          <w:sz w:val="24"/>
          <w:szCs w:val="24"/>
        </w:rPr>
        <w:t xml:space="preserve"> believe</w:t>
      </w:r>
      <w:r>
        <w:rPr>
          <w:sz w:val="24"/>
          <w:szCs w:val="24"/>
        </w:rPr>
        <w:t>s</w:t>
      </w:r>
      <w:r w:rsidR="00D960D8" w:rsidRPr="00F13A2E">
        <w:rPr>
          <w:sz w:val="24"/>
          <w:szCs w:val="24"/>
        </w:rPr>
        <w:t xml:space="preserve"> that g</w:t>
      </w:r>
      <w:r w:rsidR="0050214A" w:rsidRPr="00F13A2E">
        <w:rPr>
          <w:sz w:val="24"/>
          <w:szCs w:val="24"/>
        </w:rPr>
        <w:t>ood support and supervision is</w:t>
      </w:r>
      <w:r w:rsidR="00D960D8" w:rsidRPr="00F13A2E">
        <w:rPr>
          <w:sz w:val="24"/>
          <w:szCs w:val="24"/>
        </w:rPr>
        <w:t xml:space="preserve"> essential for a p</w:t>
      </w:r>
      <w:r>
        <w:rPr>
          <w:sz w:val="24"/>
          <w:szCs w:val="24"/>
        </w:rPr>
        <w:t>ositive volunteering experience.  We also encourage volunteers to tell us how it’s going, other things that need doing or if things can be done better.</w:t>
      </w:r>
      <w:r w:rsidR="00086E94">
        <w:rPr>
          <w:sz w:val="24"/>
          <w:szCs w:val="24"/>
        </w:rPr>
        <w:t xml:space="preserve">  If a volunteer has concerns or the Council receives a complaint about a volunteer the parties may raise concerns using the process as set out in the Volunteer Complaints Procedure.  </w:t>
      </w:r>
      <w:r w:rsidR="00086E94" w:rsidRPr="00086E94">
        <w:rPr>
          <w:b/>
          <w:sz w:val="24"/>
          <w:szCs w:val="24"/>
        </w:rPr>
        <w:t>(Appendix D)</w:t>
      </w:r>
    </w:p>
    <w:p w:rsidR="002F4FEC" w:rsidRPr="009A1857" w:rsidRDefault="002F4FEC" w:rsidP="0024090D">
      <w:pPr>
        <w:pStyle w:val="NoSpacing"/>
        <w:spacing w:line="276" w:lineRule="auto"/>
        <w:jc w:val="both"/>
        <w:rPr>
          <w:b/>
          <w:bCs/>
          <w:sz w:val="16"/>
          <w:szCs w:val="16"/>
        </w:rPr>
      </w:pPr>
    </w:p>
    <w:p w:rsidR="007A611E" w:rsidRDefault="00F13A2E" w:rsidP="00F21A2A">
      <w:pPr>
        <w:pStyle w:val="NoSpacing"/>
        <w:ind w:hanging="181"/>
        <w:jc w:val="both"/>
        <w:rPr>
          <w:b/>
          <w:sz w:val="24"/>
          <w:szCs w:val="24"/>
        </w:rPr>
      </w:pPr>
      <w:bookmarkStart w:id="8" w:name="_Toc379289248"/>
      <w:r w:rsidRPr="00F13A2E">
        <w:rPr>
          <w:b/>
          <w:sz w:val="24"/>
          <w:szCs w:val="24"/>
        </w:rPr>
        <w:t xml:space="preserve">13. </w:t>
      </w:r>
      <w:r w:rsidR="007A611E" w:rsidRPr="00F13A2E">
        <w:rPr>
          <w:b/>
          <w:sz w:val="24"/>
          <w:szCs w:val="24"/>
        </w:rPr>
        <w:t xml:space="preserve">Volunteer </w:t>
      </w:r>
      <w:r w:rsidR="009E3A0D">
        <w:rPr>
          <w:b/>
          <w:sz w:val="24"/>
          <w:szCs w:val="24"/>
        </w:rPr>
        <w:t>E</w:t>
      </w:r>
      <w:r w:rsidR="007A611E" w:rsidRPr="00F13A2E">
        <w:rPr>
          <w:b/>
          <w:sz w:val="24"/>
          <w:szCs w:val="24"/>
        </w:rPr>
        <w:t>xpenses</w:t>
      </w:r>
      <w:bookmarkEnd w:id="8"/>
    </w:p>
    <w:p w:rsidR="008313EC" w:rsidRDefault="008313EC" w:rsidP="00F21A2A">
      <w:pPr>
        <w:pStyle w:val="NoSpacing"/>
        <w:ind w:left="567" w:hanging="567"/>
        <w:jc w:val="both"/>
        <w:rPr>
          <w:sz w:val="24"/>
          <w:szCs w:val="24"/>
        </w:rPr>
      </w:pPr>
      <w:r>
        <w:rPr>
          <w:b/>
          <w:sz w:val="24"/>
          <w:szCs w:val="24"/>
        </w:rPr>
        <w:t xml:space="preserve">      </w:t>
      </w:r>
      <w:r>
        <w:rPr>
          <w:sz w:val="24"/>
          <w:szCs w:val="24"/>
        </w:rPr>
        <w:t xml:space="preserve">Out of pocket expenses will not be paid to any volunteer or group without prior   </w:t>
      </w:r>
    </w:p>
    <w:p w:rsidR="008313EC" w:rsidRDefault="008313EC" w:rsidP="00F21A2A">
      <w:pPr>
        <w:pStyle w:val="NoSpacing"/>
        <w:jc w:val="both"/>
        <w:rPr>
          <w:sz w:val="24"/>
          <w:szCs w:val="24"/>
        </w:rPr>
      </w:pPr>
      <w:r>
        <w:rPr>
          <w:sz w:val="24"/>
          <w:szCs w:val="24"/>
        </w:rPr>
        <w:t xml:space="preserve">    permission being granted.  Where expenses are agreed by the Clerk, receipts and a </w:t>
      </w:r>
    </w:p>
    <w:p w:rsidR="00F13A2E" w:rsidRPr="008313EC" w:rsidRDefault="008313EC" w:rsidP="00F21A2A">
      <w:pPr>
        <w:pStyle w:val="NoSpacing"/>
        <w:ind w:left="567" w:hanging="567"/>
        <w:jc w:val="both"/>
        <w:rPr>
          <w:sz w:val="24"/>
          <w:szCs w:val="24"/>
        </w:rPr>
      </w:pPr>
      <w:r>
        <w:rPr>
          <w:sz w:val="24"/>
          <w:szCs w:val="24"/>
        </w:rPr>
        <w:t xml:space="preserve">       claim form should be submitted.</w:t>
      </w:r>
    </w:p>
    <w:p w:rsidR="00362BC1" w:rsidRDefault="008313EC" w:rsidP="00894351">
      <w:pPr>
        <w:pStyle w:val="NoSpacing"/>
        <w:jc w:val="both"/>
        <w:rPr>
          <w:b/>
          <w:sz w:val="24"/>
          <w:szCs w:val="24"/>
        </w:rPr>
      </w:pPr>
      <w:r>
        <w:rPr>
          <w:b/>
          <w:sz w:val="24"/>
          <w:szCs w:val="24"/>
        </w:rPr>
        <w:t xml:space="preserve">     </w:t>
      </w:r>
      <w:r w:rsidR="00466F41">
        <w:rPr>
          <w:b/>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280035</wp:posOffset>
                </wp:positionH>
                <wp:positionV relativeFrom="paragraph">
                  <wp:posOffset>4099560</wp:posOffset>
                </wp:positionV>
                <wp:extent cx="5844540" cy="1520825"/>
                <wp:effectExtent l="9525" t="12065" r="13335" b="101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20825"/>
                        </a:xfrm>
                        <a:prstGeom prst="rect">
                          <a:avLst/>
                        </a:prstGeom>
                        <a:solidFill>
                          <a:srgbClr val="FFFFFF"/>
                        </a:solidFill>
                        <a:ln w="9525">
                          <a:solidFill>
                            <a:srgbClr val="000000"/>
                          </a:solidFill>
                          <a:miter lim="800000"/>
                          <a:headEnd/>
                          <a:tailEnd/>
                        </a:ln>
                      </wps:spPr>
                      <wps:txbx>
                        <w:txbxContent>
                          <w:p w:rsidR="00362BC1" w:rsidRPr="00504867" w:rsidRDefault="00362BC1" w:rsidP="00362BC1">
                            <w:pPr>
                              <w:ind w:left="0"/>
                              <w:rPr>
                                <w:b/>
                                <w:sz w:val="28"/>
                                <w:szCs w:val="28"/>
                              </w:rPr>
                            </w:pPr>
                            <w:r w:rsidRPr="00504867">
                              <w:rPr>
                                <w:b/>
                                <w:sz w:val="28"/>
                                <w:szCs w:val="28"/>
                              </w:rPr>
                              <w:t>IMPORTANT CONTACTS:</w:t>
                            </w:r>
                          </w:p>
                          <w:p w:rsidR="00362BC1" w:rsidRPr="00090577" w:rsidRDefault="00362BC1" w:rsidP="00362BC1">
                            <w:pPr>
                              <w:ind w:left="0"/>
                            </w:pPr>
                          </w:p>
                          <w:p w:rsidR="00362BC1" w:rsidRDefault="00362BC1" w:rsidP="00362BC1">
                            <w:pPr>
                              <w:ind w:left="0"/>
                            </w:pPr>
                            <w:r>
                              <w:t>Parish Clerk</w:t>
                            </w:r>
                            <w:r w:rsidRPr="00090577">
                              <w:t xml:space="preserve"> –  </w:t>
                            </w:r>
                            <w:r>
                              <w:t xml:space="preserve">Mrs Debbie Locker, Parish Office, Scothern Lane, Nettleham, LN2 2TU </w:t>
                            </w:r>
                          </w:p>
                          <w:p w:rsidR="00362BC1" w:rsidRPr="00090577" w:rsidRDefault="00362BC1" w:rsidP="00362BC1">
                            <w:pPr>
                              <w:ind w:left="0"/>
                            </w:pPr>
                            <w:r>
                              <w:tab/>
                            </w:r>
                            <w:r>
                              <w:tab/>
                              <w:t xml:space="preserve"> Tel:  01522 750011 – Email: clerk@nettleham-pc.gov.uk</w:t>
                            </w:r>
                          </w:p>
                          <w:p w:rsidR="00362BC1" w:rsidRPr="00090577" w:rsidRDefault="00362BC1" w:rsidP="00362BC1">
                            <w:pPr>
                              <w:ind w:left="0"/>
                            </w:pPr>
                          </w:p>
                          <w:p w:rsidR="00362BC1" w:rsidRDefault="00362BC1" w:rsidP="00362BC1">
                            <w:pPr>
                              <w:ind w:left="0"/>
                            </w:pPr>
                            <w:r>
                              <w:t>Facilities Manager</w:t>
                            </w:r>
                            <w:r w:rsidRPr="00090577">
                              <w:t xml:space="preserve"> – </w:t>
                            </w:r>
                            <w:r>
                              <w:t xml:space="preserve">Parish Office, Scothern Lane, Nettleham, LN2 2TU </w:t>
                            </w:r>
                          </w:p>
                          <w:p w:rsidR="00362BC1" w:rsidRDefault="00362BC1" w:rsidP="00362BC1">
                            <w:pPr>
                              <w:ind w:left="0"/>
                            </w:pPr>
                            <w:r>
                              <w:tab/>
                            </w:r>
                            <w:r>
                              <w:tab/>
                              <w:t xml:space="preserve">         Tel:  01522 750011</w:t>
                            </w:r>
                          </w:p>
                          <w:p w:rsidR="00362BC1" w:rsidRPr="00090577" w:rsidRDefault="00362BC1" w:rsidP="00362BC1">
                            <w:pPr>
                              <w:ind w:left="0"/>
                            </w:pPr>
                          </w:p>
                          <w:p w:rsidR="00362BC1" w:rsidRPr="00090577" w:rsidRDefault="00362BC1" w:rsidP="00362BC1">
                            <w:pPr>
                              <w:ind w:left="0"/>
                            </w:pPr>
                          </w:p>
                          <w:p w:rsidR="00362BC1" w:rsidRDefault="00362BC1" w:rsidP="00362BC1">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2.05pt;margin-top:322.8pt;width:460.2pt;height:1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">
                <v:textbox>
                  <w:txbxContent>
                    <w:p w:rsidR="00362BC1" w:rsidRPr="00504867" w:rsidRDefault="00362BC1" w:rsidP="00362BC1">
                      <w:pPr>
                        <w:ind w:left="0"/>
                        <w:rPr>
                          <w:b/>
                          <w:sz w:val="28"/>
                          <w:szCs w:val="28"/>
                        </w:rPr>
                      </w:pPr>
                      <w:r w:rsidRPr="00504867">
                        <w:rPr>
                          <w:b/>
                          <w:sz w:val="28"/>
                          <w:szCs w:val="28"/>
                        </w:rPr>
                        <w:t>IMPORTANT CONTACTS:</w:t>
                      </w:r>
                    </w:p>
                    <w:p w:rsidR="00362BC1" w:rsidRPr="00090577" w:rsidRDefault="00362BC1" w:rsidP="00362BC1">
                      <w:pPr>
                        <w:ind w:left="0"/>
                      </w:pPr>
                    </w:p>
                    <w:p w:rsidR="00362BC1" w:rsidRDefault="00362BC1" w:rsidP="00362BC1">
                      <w:pPr>
                        <w:ind w:left="0"/>
                      </w:pPr>
                      <w:r>
                        <w:t>Parish Clerk</w:t>
                      </w:r>
                      <w:r w:rsidRPr="00090577">
                        <w:t xml:space="preserve"> –  </w:t>
                      </w:r>
                      <w:r>
                        <w:t xml:space="preserve">Mrs Debbie Locker, Parish Office, Scothern Lane, Nettleham, LN2 2TU </w:t>
                      </w:r>
                    </w:p>
                    <w:p w:rsidR="00362BC1" w:rsidRPr="00090577" w:rsidRDefault="00362BC1" w:rsidP="00362BC1">
                      <w:pPr>
                        <w:ind w:left="0"/>
                      </w:pPr>
                      <w:r>
                        <w:tab/>
                      </w:r>
                      <w:r>
                        <w:tab/>
                        <w:t xml:space="preserve"> Tel:  01522 750011 – Email: clerk@nettleham-pc.gov.uk</w:t>
                      </w:r>
                    </w:p>
                    <w:p w:rsidR="00362BC1" w:rsidRPr="00090577" w:rsidRDefault="00362BC1" w:rsidP="00362BC1">
                      <w:pPr>
                        <w:ind w:left="0"/>
                      </w:pPr>
                    </w:p>
                    <w:p w:rsidR="00362BC1" w:rsidRDefault="00362BC1" w:rsidP="00362BC1">
                      <w:pPr>
                        <w:ind w:left="0"/>
                      </w:pPr>
                      <w:r>
                        <w:t>Facilities Manager</w:t>
                      </w:r>
                      <w:r w:rsidRPr="00090577">
                        <w:t xml:space="preserve"> – </w:t>
                      </w:r>
                      <w:r>
                        <w:t xml:space="preserve">Parish Office, Scothern Lane, Nettleham, LN2 2TU </w:t>
                      </w:r>
                    </w:p>
                    <w:p w:rsidR="00362BC1" w:rsidRDefault="00362BC1" w:rsidP="00362BC1">
                      <w:pPr>
                        <w:ind w:left="0"/>
                      </w:pPr>
                      <w:r>
                        <w:tab/>
                      </w:r>
                      <w:r>
                        <w:tab/>
                        <w:t xml:space="preserve">         Tel:  01522 750011</w:t>
                      </w:r>
                    </w:p>
                    <w:p w:rsidR="00362BC1" w:rsidRPr="00090577" w:rsidRDefault="00362BC1" w:rsidP="00362BC1">
                      <w:pPr>
                        <w:ind w:left="0"/>
                      </w:pPr>
                    </w:p>
                    <w:p w:rsidR="00362BC1" w:rsidRPr="00090577" w:rsidRDefault="00362BC1" w:rsidP="00362BC1">
                      <w:pPr>
                        <w:ind w:left="0"/>
                      </w:pPr>
                    </w:p>
                    <w:p w:rsidR="00362BC1" w:rsidRDefault="00362BC1" w:rsidP="00362BC1">
                      <w:pPr>
                        <w:rPr>
                          <w:b/>
                        </w:rPr>
                      </w:pPr>
                    </w:p>
                  </w:txbxContent>
                </v:textbox>
              </v:shape>
            </w:pict>
          </mc:Fallback>
        </mc:AlternateContent>
      </w:r>
    </w:p>
    <w:p w:rsidR="00362BC1" w:rsidRDefault="00466F41" w:rsidP="00086E94">
      <w:pPr>
        <w:pStyle w:val="NoSpacing"/>
        <w:ind w:left="0"/>
        <w:jc w:val="both"/>
        <w:rPr>
          <w:rFonts w:cs="Arial"/>
          <w:b/>
        </w:rPr>
      </w:pPr>
      <w:bookmarkStart w:id="9" w:name="_Toc379289251"/>
      <w:r>
        <w:rPr>
          <w:rFonts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280035</wp:posOffset>
                </wp:positionH>
                <wp:positionV relativeFrom="paragraph">
                  <wp:posOffset>68580</wp:posOffset>
                </wp:positionV>
                <wp:extent cx="5844540" cy="1155065"/>
                <wp:effectExtent l="9525" t="13970" r="13335" b="1206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155065"/>
                        </a:xfrm>
                        <a:prstGeom prst="rect">
                          <a:avLst/>
                        </a:prstGeom>
                        <a:solidFill>
                          <a:srgbClr val="FFFFFF"/>
                        </a:solidFill>
                        <a:ln w="9525">
                          <a:solidFill>
                            <a:srgbClr val="000000"/>
                          </a:solidFill>
                          <a:miter lim="800000"/>
                          <a:headEnd/>
                          <a:tailEnd/>
                        </a:ln>
                      </wps:spPr>
                      <wps:txbx>
                        <w:txbxContent>
                          <w:p w:rsidR="00A35ADC" w:rsidRPr="00894351" w:rsidRDefault="00894351" w:rsidP="00A35ADC">
                            <w:pPr>
                              <w:ind w:left="0"/>
                              <w:rPr>
                                <w:b/>
                                <w:sz w:val="28"/>
                                <w:szCs w:val="28"/>
                              </w:rPr>
                            </w:pPr>
                            <w:r>
                              <w:rPr>
                                <w:b/>
                                <w:sz w:val="28"/>
                                <w:szCs w:val="28"/>
                              </w:rPr>
                              <w:t>IMPORTANT CONTACTS:</w:t>
                            </w:r>
                          </w:p>
                          <w:p w:rsidR="00A35ADC" w:rsidRDefault="00A35ADC" w:rsidP="00A35ADC">
                            <w:pPr>
                              <w:ind w:left="0"/>
                            </w:pPr>
                            <w:r>
                              <w:t>Parish Clerk</w:t>
                            </w:r>
                            <w:r w:rsidRPr="00090577">
                              <w:t xml:space="preserve"> –  </w:t>
                            </w:r>
                            <w:r>
                              <w:t xml:space="preserve">Mrs Debbie Locker, Parish Office, Scothern Lane, Nettleham, LN2 2TU </w:t>
                            </w:r>
                          </w:p>
                          <w:p w:rsidR="00A35ADC" w:rsidRPr="00090577" w:rsidRDefault="00A35ADC" w:rsidP="00A35ADC">
                            <w:pPr>
                              <w:ind w:left="0"/>
                            </w:pPr>
                            <w:r>
                              <w:tab/>
                            </w:r>
                            <w:r>
                              <w:tab/>
                              <w:t xml:space="preserve"> Tel:  01522 750011 – Email: clerk@nettleham-pc.gov.uk</w:t>
                            </w:r>
                          </w:p>
                          <w:p w:rsidR="00A35ADC" w:rsidRPr="00090577" w:rsidRDefault="00A35ADC" w:rsidP="00A35ADC">
                            <w:pPr>
                              <w:ind w:left="0"/>
                            </w:pPr>
                          </w:p>
                          <w:p w:rsidR="00A35ADC" w:rsidRDefault="00A35ADC" w:rsidP="00A35ADC">
                            <w:pPr>
                              <w:ind w:left="0"/>
                            </w:pPr>
                            <w:r w:rsidRPr="00F951B7">
                              <w:t xml:space="preserve">Facilities Manager – </w:t>
                            </w:r>
                            <w:r w:rsidR="00B34659" w:rsidRPr="00F951B7">
                              <w:t xml:space="preserve"> Jane Ashby, </w:t>
                            </w:r>
                            <w:r w:rsidRPr="00F951B7">
                              <w:t>Parish</w:t>
                            </w:r>
                            <w:r>
                              <w:t xml:space="preserve"> Office, Scothern Lane, Nettleham, LN2 2TU </w:t>
                            </w:r>
                          </w:p>
                          <w:p w:rsidR="00A35ADC" w:rsidRDefault="00A35ADC" w:rsidP="00A35ADC">
                            <w:pPr>
                              <w:ind w:left="0"/>
                            </w:pPr>
                            <w:r>
                              <w:tab/>
                            </w:r>
                            <w:r>
                              <w:tab/>
                              <w:t xml:space="preserve">         </w:t>
                            </w:r>
                            <w:r w:rsidR="00B34659">
                              <w:t xml:space="preserve">  </w:t>
                            </w:r>
                            <w:r>
                              <w:t>Tel:  01522 750011</w:t>
                            </w:r>
                            <w:r w:rsidR="00A61C4A">
                              <w:t xml:space="preserve"> – Email: facilitiesmanager@nettleham-pc.gov.uk</w:t>
                            </w:r>
                          </w:p>
                          <w:p w:rsidR="00A35ADC" w:rsidRPr="00090577" w:rsidRDefault="00A35ADC" w:rsidP="00A35ADC">
                            <w:pPr>
                              <w:ind w:left="0"/>
                            </w:pPr>
                          </w:p>
                          <w:p w:rsidR="00A35ADC" w:rsidRPr="00090577" w:rsidRDefault="00A35ADC" w:rsidP="00A35ADC">
                            <w:pPr>
                              <w:ind w:left="0"/>
                            </w:pPr>
                          </w:p>
                          <w:p w:rsidR="00A35ADC" w:rsidRDefault="00A35ADC" w:rsidP="00A35ADC">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2.05pt;margin-top:5.4pt;width:460.2pt;height:9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">
                <v:textbox>
                  <w:txbxContent>
                    <w:p w:rsidR="00A35ADC" w:rsidRPr="00894351" w:rsidRDefault="00894351" w:rsidP="00A35ADC">
                      <w:pPr>
                        <w:ind w:left="0"/>
                        <w:rPr>
                          <w:b/>
                          <w:sz w:val="28"/>
                          <w:szCs w:val="28"/>
                        </w:rPr>
                      </w:pPr>
                      <w:r>
                        <w:rPr>
                          <w:b/>
                          <w:sz w:val="28"/>
                          <w:szCs w:val="28"/>
                        </w:rPr>
                        <w:t>IMPORTANT CONTACTS:</w:t>
                      </w:r>
                    </w:p>
                    <w:p w:rsidR="00A35ADC" w:rsidRDefault="00A35ADC" w:rsidP="00A35ADC">
                      <w:pPr>
                        <w:ind w:left="0"/>
                      </w:pPr>
                      <w:r>
                        <w:t>Parish Clerk</w:t>
                      </w:r>
                      <w:r w:rsidRPr="00090577">
                        <w:t xml:space="preserve"> –  </w:t>
                      </w:r>
                      <w:r>
                        <w:t xml:space="preserve">Mrs Debbie Locker, Parish Office, Scothern Lane, Nettleham, LN2 2TU </w:t>
                      </w:r>
                    </w:p>
                    <w:p w:rsidR="00A35ADC" w:rsidRPr="00090577" w:rsidRDefault="00A35ADC" w:rsidP="00A35ADC">
                      <w:pPr>
                        <w:ind w:left="0"/>
                      </w:pPr>
                      <w:r>
                        <w:tab/>
                      </w:r>
                      <w:r>
                        <w:tab/>
                        <w:t xml:space="preserve"> Tel:  01522 750011 – Email: clerk@nettleham-pc.gov.uk</w:t>
                      </w:r>
                    </w:p>
                    <w:p w:rsidR="00A35ADC" w:rsidRPr="00090577" w:rsidRDefault="00A35ADC" w:rsidP="00A35ADC">
                      <w:pPr>
                        <w:ind w:left="0"/>
                      </w:pPr>
                    </w:p>
                    <w:p w:rsidR="00A35ADC" w:rsidRDefault="00A35ADC" w:rsidP="00A35ADC">
                      <w:pPr>
                        <w:ind w:left="0"/>
                      </w:pPr>
                      <w:r w:rsidRPr="00F951B7">
                        <w:t xml:space="preserve">Facilities Manager – </w:t>
                      </w:r>
                      <w:r w:rsidR="00B34659" w:rsidRPr="00F951B7">
                        <w:t xml:space="preserve"> Jane Ashby, </w:t>
                      </w:r>
                      <w:r w:rsidRPr="00F951B7">
                        <w:t>Parish</w:t>
                      </w:r>
                      <w:r>
                        <w:t xml:space="preserve"> Office, Scothern Lane, Nettleham, LN2 2TU </w:t>
                      </w:r>
                    </w:p>
                    <w:p w:rsidR="00A35ADC" w:rsidRDefault="00A35ADC" w:rsidP="00A35ADC">
                      <w:pPr>
                        <w:ind w:left="0"/>
                      </w:pPr>
                      <w:r>
                        <w:tab/>
                      </w:r>
                      <w:r>
                        <w:tab/>
                        <w:t xml:space="preserve">         </w:t>
                      </w:r>
                      <w:r w:rsidR="00B34659">
                        <w:t xml:space="preserve">  </w:t>
                      </w:r>
                      <w:r>
                        <w:t>Tel:  01522 750011</w:t>
                      </w:r>
                      <w:r w:rsidR="00A61C4A">
                        <w:t xml:space="preserve"> – Email: facilitiesmanager@nettleham-pc.gov.uk</w:t>
                      </w:r>
                    </w:p>
                    <w:p w:rsidR="00A35ADC" w:rsidRPr="00090577" w:rsidRDefault="00A35ADC" w:rsidP="00A35ADC">
                      <w:pPr>
                        <w:ind w:left="0"/>
                      </w:pPr>
                    </w:p>
                    <w:p w:rsidR="00A35ADC" w:rsidRPr="00090577" w:rsidRDefault="00A35ADC" w:rsidP="00A35ADC">
                      <w:pPr>
                        <w:ind w:left="0"/>
                      </w:pPr>
                    </w:p>
                    <w:p w:rsidR="00A35ADC" w:rsidRDefault="00A35ADC" w:rsidP="00A35ADC">
                      <w:pPr>
                        <w:rPr>
                          <w:b/>
                        </w:rPr>
                      </w:pPr>
                    </w:p>
                  </w:txbxContent>
                </v:textbox>
              </v:shape>
            </w:pict>
          </mc:Fallback>
        </mc:AlternateContent>
      </w:r>
    </w:p>
    <w:p w:rsidR="00362BC1" w:rsidRDefault="00362BC1" w:rsidP="00086E94">
      <w:pPr>
        <w:pStyle w:val="NoSpacing"/>
        <w:ind w:left="0"/>
        <w:jc w:val="both"/>
        <w:rPr>
          <w:rFonts w:cs="Arial"/>
          <w:b/>
        </w:rPr>
      </w:pPr>
    </w:p>
    <w:p w:rsidR="00362BC1" w:rsidRDefault="00362BC1" w:rsidP="00086E94">
      <w:pPr>
        <w:pStyle w:val="NoSpacing"/>
        <w:ind w:left="0"/>
        <w:jc w:val="both"/>
        <w:rPr>
          <w:rFonts w:cs="Arial"/>
          <w:b/>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p>
    <w:p w:rsidR="00A35ADC" w:rsidRDefault="00A35ADC" w:rsidP="00086E94">
      <w:pPr>
        <w:pStyle w:val="NoSpacing"/>
        <w:ind w:left="0"/>
        <w:jc w:val="both"/>
        <w:rPr>
          <w:rFonts w:cs="Arial"/>
        </w:rPr>
      </w:pPr>
      <w:r w:rsidRPr="00A35ADC">
        <w:rPr>
          <w:rFonts w:cs="Arial"/>
        </w:rPr>
        <w:t>The original policy approved at the meeting of the Parish Council – 19/4/19 minute 46/19(b)</w:t>
      </w:r>
    </w:p>
    <w:p w:rsidR="00460DD7" w:rsidRDefault="00460DD7" w:rsidP="00086E94">
      <w:pPr>
        <w:pStyle w:val="NoSpacing"/>
        <w:ind w:left="0"/>
        <w:jc w:val="both"/>
        <w:rPr>
          <w:rFonts w:cs="Arial"/>
        </w:rPr>
      </w:pPr>
    </w:p>
    <w:p w:rsidR="00F951B7" w:rsidRDefault="00F951B7" w:rsidP="00086E94">
      <w:pPr>
        <w:pStyle w:val="NoSpacing"/>
        <w:ind w:left="0"/>
        <w:jc w:val="both"/>
        <w:rPr>
          <w:rFonts w:cs="Arial"/>
        </w:rPr>
      </w:pPr>
      <w:r>
        <w:rPr>
          <w:rFonts w:cs="Arial"/>
        </w:rPr>
        <w:t>The policy was reviewed and adopted at the meeting of the Parish Council 20/7/21</w:t>
      </w:r>
      <w:r w:rsidR="00460DD7">
        <w:rPr>
          <w:rFonts w:cs="Arial"/>
        </w:rPr>
        <w:t xml:space="preserve"> -</w:t>
      </w:r>
      <w:r>
        <w:rPr>
          <w:rFonts w:cs="Arial"/>
        </w:rPr>
        <w:t xml:space="preserve"> minute </w:t>
      </w:r>
      <w:r w:rsidR="00460DD7">
        <w:rPr>
          <w:rFonts w:cs="Arial"/>
        </w:rPr>
        <w:t>109/21(a)</w:t>
      </w:r>
    </w:p>
    <w:p w:rsidR="00F951B7" w:rsidRDefault="00F951B7" w:rsidP="00086E94">
      <w:pPr>
        <w:pStyle w:val="NoSpacing"/>
        <w:ind w:left="0"/>
        <w:jc w:val="both"/>
        <w:rPr>
          <w:rFonts w:cs="Arial"/>
        </w:rPr>
      </w:pPr>
    </w:p>
    <w:p w:rsidR="00F951B7" w:rsidRDefault="00F951B7" w:rsidP="00086E94">
      <w:pPr>
        <w:pStyle w:val="NoSpacing"/>
        <w:ind w:left="0"/>
        <w:jc w:val="both"/>
        <w:rPr>
          <w:rFonts w:cs="Arial"/>
        </w:rPr>
      </w:pPr>
    </w:p>
    <w:p w:rsidR="00F951B7" w:rsidRDefault="00F951B7" w:rsidP="00086E94">
      <w:pPr>
        <w:pStyle w:val="NoSpacing"/>
        <w:ind w:left="0"/>
        <w:jc w:val="both"/>
        <w:rPr>
          <w:rFonts w:cs="Arial"/>
        </w:rPr>
      </w:pPr>
    </w:p>
    <w:p w:rsidR="00F951B7" w:rsidRDefault="00F951B7" w:rsidP="00086E94">
      <w:pPr>
        <w:pStyle w:val="NoSpacing"/>
        <w:ind w:left="0"/>
        <w:jc w:val="both"/>
        <w:rPr>
          <w:rFonts w:cs="Arial"/>
        </w:rPr>
      </w:pPr>
    </w:p>
    <w:p w:rsidR="005B6AFE" w:rsidRDefault="00A96DB1" w:rsidP="00086E94">
      <w:pPr>
        <w:pStyle w:val="NoSpacing"/>
        <w:ind w:left="0"/>
        <w:jc w:val="both"/>
        <w:rPr>
          <w:rFonts w:cs="Arial"/>
          <w:sz w:val="24"/>
          <w:szCs w:val="2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96DB1">
        <w:rPr>
          <w:rFonts w:cs="Arial"/>
          <w:sz w:val="24"/>
          <w:szCs w:val="24"/>
        </w:rPr>
        <w:t xml:space="preserve">   3.</w:t>
      </w:r>
    </w:p>
    <w:p w:rsidR="005B6AFE" w:rsidRPr="005B6AFE" w:rsidRDefault="005B6AFE" w:rsidP="00086E94">
      <w:pPr>
        <w:pStyle w:val="NoSpacing"/>
        <w:ind w:left="0"/>
        <w:jc w:val="both"/>
        <w:rPr>
          <w:rFonts w:cs="Arial"/>
          <w:sz w:val="16"/>
          <w:szCs w:val="16"/>
        </w:rPr>
      </w:pPr>
    </w:p>
    <w:p w:rsidR="00362BC1" w:rsidRDefault="00362BC1" w:rsidP="00086E94">
      <w:pPr>
        <w:pStyle w:val="NoSpacing"/>
        <w:ind w:left="0"/>
        <w:jc w:val="both"/>
        <w:rPr>
          <w:rFonts w:cs="Arial"/>
          <w:b/>
        </w:rPr>
      </w:pPr>
    </w:p>
    <w:p w:rsidR="00F751EF" w:rsidRDefault="00466F41" w:rsidP="00086E94">
      <w:pPr>
        <w:pStyle w:val="NoSpacing"/>
        <w:ind w:left="0"/>
        <w:jc w:val="both"/>
        <w:rPr>
          <w:rFonts w:cs="Arial"/>
          <w:b/>
        </w:rPr>
      </w:pPr>
      <w:r>
        <w:rPr>
          <w:noProof/>
          <w:lang w:eastAsia="en-GB"/>
        </w:rPr>
        <mc:AlternateContent>
          <mc:Choice Requires="wps">
            <w:drawing>
              <wp:anchor distT="45720" distB="45720" distL="114300" distR="114300" simplePos="0" relativeHeight="251655680" behindDoc="0" locked="0" layoutInCell="1" allowOverlap="1">
                <wp:simplePos x="0" y="0"/>
                <wp:positionH relativeFrom="column">
                  <wp:posOffset>3528060</wp:posOffset>
                </wp:positionH>
                <wp:positionV relativeFrom="paragraph">
                  <wp:posOffset>-131445</wp:posOffset>
                </wp:positionV>
                <wp:extent cx="2876550" cy="902970"/>
                <wp:effectExtent l="9525" t="13970" r="952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02970"/>
                        </a:xfrm>
                        <a:prstGeom prst="rect">
                          <a:avLst/>
                        </a:prstGeom>
                        <a:solidFill>
                          <a:srgbClr val="FFFFFF"/>
                        </a:solidFill>
                        <a:ln w="9525">
                          <a:solidFill>
                            <a:srgbClr val="000000"/>
                          </a:solidFill>
                          <a:miter lim="800000"/>
                          <a:headEnd/>
                          <a:tailEnd/>
                        </a:ln>
                      </wps:spPr>
                      <wps:txbx>
                        <w:txbxContent>
                          <w:p w:rsidR="00FD5FD2" w:rsidRPr="00FD5FD2" w:rsidRDefault="00FD5FD2" w:rsidP="00FD5FD2">
                            <w:pPr>
                              <w:rPr>
                                <w:b/>
                                <w:sz w:val="24"/>
                                <w:szCs w:val="24"/>
                              </w:rPr>
                            </w:pPr>
                            <w:r>
                              <w:rPr>
                                <w:b/>
                                <w:sz w:val="24"/>
                                <w:szCs w:val="24"/>
                              </w:rPr>
                              <w:t>Volunteer role description to</w:t>
                            </w:r>
                            <w:r w:rsidRPr="00FD5FD2">
                              <w:rPr>
                                <w:b/>
                                <w:sz w:val="24"/>
                                <w:szCs w:val="24"/>
                              </w:rPr>
                              <w:t xml:space="preserve"> be completed by the </w:t>
                            </w:r>
                            <w:r w:rsidR="00B47D11">
                              <w:rPr>
                                <w:b/>
                                <w:sz w:val="24"/>
                                <w:szCs w:val="24"/>
                              </w:rPr>
                              <w:t>Lead Councillor/</w:t>
                            </w:r>
                            <w:r w:rsidRPr="00FD5FD2">
                              <w:rPr>
                                <w:b/>
                                <w:sz w:val="24"/>
                                <w:szCs w:val="24"/>
                              </w:rPr>
                              <w:t>Volunteer Supervisor</w:t>
                            </w:r>
                            <w:r>
                              <w:rPr>
                                <w:b/>
                                <w:sz w:val="24"/>
                                <w:szCs w:val="24"/>
                              </w:rPr>
                              <w:t>, to suit the role.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77.8pt;margin-top:-10.35pt;width:226.5pt;height:71.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">
                <v:textbox>
                  <w:txbxContent>
                    <w:p w:rsidR="00FD5FD2" w:rsidRPr="00FD5FD2" w:rsidRDefault="00FD5FD2" w:rsidP="00FD5FD2">
                      <w:pPr>
                        <w:rPr>
                          <w:b/>
                          <w:sz w:val="24"/>
                          <w:szCs w:val="24"/>
                        </w:rPr>
                      </w:pPr>
                      <w:r>
                        <w:rPr>
                          <w:b/>
                          <w:sz w:val="24"/>
                          <w:szCs w:val="24"/>
                        </w:rPr>
                        <w:t>Volunteer role description to</w:t>
                      </w:r>
                      <w:r w:rsidRPr="00FD5FD2">
                        <w:rPr>
                          <w:b/>
                          <w:sz w:val="24"/>
                          <w:szCs w:val="24"/>
                        </w:rPr>
                        <w:t xml:space="preserve"> be completed by the </w:t>
                      </w:r>
                      <w:r w:rsidR="00B47D11">
                        <w:rPr>
                          <w:b/>
                          <w:sz w:val="24"/>
                          <w:szCs w:val="24"/>
                        </w:rPr>
                        <w:t>Lead Councillor/</w:t>
                      </w:r>
                      <w:r w:rsidRPr="00FD5FD2">
                        <w:rPr>
                          <w:b/>
                          <w:sz w:val="24"/>
                          <w:szCs w:val="24"/>
                        </w:rPr>
                        <w:t>Volunteer Supervisor</w:t>
                      </w:r>
                      <w:r>
                        <w:rPr>
                          <w:b/>
                          <w:sz w:val="24"/>
                          <w:szCs w:val="24"/>
                        </w:rPr>
                        <w:t>, to suit the role.</w:t>
                      </w:r>
                    </w:p>
                  </w:txbxContent>
                </v:textbox>
                <w10:wrap type="square"/>
              </v:shape>
            </w:pict>
          </mc:Fallback>
        </mc:AlternateContent>
      </w:r>
      <w:r w:rsidR="00F751EF" w:rsidRPr="00086E94">
        <w:rPr>
          <w:rFonts w:cs="Arial"/>
          <w:b/>
        </w:rPr>
        <w:t xml:space="preserve">APPENDIX </w:t>
      </w:r>
      <w:r w:rsidR="00154478" w:rsidRPr="00086E94">
        <w:rPr>
          <w:rFonts w:cs="Arial"/>
          <w:b/>
        </w:rPr>
        <w:t>A</w:t>
      </w:r>
      <w:bookmarkEnd w:id="9"/>
      <w:r w:rsidR="00FD5FD2">
        <w:rPr>
          <w:rFonts w:cs="Arial"/>
          <w:b/>
        </w:rPr>
        <w:tab/>
      </w:r>
      <w:r w:rsidR="00FD5FD2">
        <w:rPr>
          <w:rFonts w:cs="Arial"/>
          <w:b/>
        </w:rPr>
        <w:tab/>
      </w:r>
      <w:r w:rsidR="00FD5FD2">
        <w:rPr>
          <w:rFonts w:cs="Arial"/>
          <w:b/>
        </w:rPr>
        <w:tab/>
      </w:r>
      <w:r w:rsidR="00FD5FD2">
        <w:rPr>
          <w:rFonts w:cs="Arial"/>
          <w:b/>
        </w:rPr>
        <w:tab/>
      </w:r>
      <w:r w:rsidR="00FD5FD2">
        <w:rPr>
          <w:rFonts w:cs="Arial"/>
          <w:b/>
        </w:rPr>
        <w:tab/>
      </w:r>
      <w:r w:rsidR="00FD5FD2">
        <w:rPr>
          <w:rFonts w:cs="Arial"/>
          <w:b/>
        </w:rPr>
        <w:tab/>
      </w:r>
    </w:p>
    <w:p w:rsidR="00086E94" w:rsidRPr="00086E94" w:rsidRDefault="00086E94" w:rsidP="00086E94">
      <w:pPr>
        <w:pStyle w:val="NoSpacing"/>
        <w:ind w:left="0"/>
        <w:jc w:val="both"/>
        <w:rPr>
          <w:b/>
          <w:sz w:val="24"/>
          <w:szCs w:val="24"/>
        </w:rPr>
      </w:pPr>
    </w:p>
    <w:p w:rsidR="00F751EF" w:rsidRDefault="00F751EF" w:rsidP="00FF0B84">
      <w:pPr>
        <w:spacing w:line="480" w:lineRule="auto"/>
        <w:ind w:left="0"/>
        <w:rPr>
          <w:rFonts w:cs="Arial"/>
          <w:b/>
        </w:rPr>
      </w:pPr>
      <w:r w:rsidRPr="00090577">
        <w:rPr>
          <w:rFonts w:cs="Arial"/>
          <w:b/>
        </w:rPr>
        <w:t>VOLUNTEER ROLE DESCRIPTION</w:t>
      </w:r>
    </w:p>
    <w:p w:rsidR="00E0369D" w:rsidRPr="00460DD7" w:rsidRDefault="00E0369D" w:rsidP="00FF0B84">
      <w:pPr>
        <w:spacing w:line="480" w:lineRule="auto"/>
        <w:ind w:left="0"/>
        <w:rPr>
          <w:rFonts w:cs="Arial"/>
          <w:b/>
        </w:rPr>
      </w:pPr>
      <w:r w:rsidRPr="00460DD7">
        <w:rPr>
          <w:rFonts w:cs="Arial"/>
          <w:b/>
        </w:rPr>
        <w:t>(Existing content for example purposes only)</w:t>
      </w:r>
    </w:p>
    <w:p w:rsidR="0039657F" w:rsidRDefault="0039657F" w:rsidP="00FF0B84">
      <w:pPr>
        <w:spacing w:line="480" w:lineRule="auto"/>
        <w:ind w:left="0"/>
        <w:rPr>
          <w:rFonts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221"/>
      </w:tblGrid>
      <w:tr w:rsidR="001F20BD" w:rsidRPr="00F76EAB" w:rsidTr="00863CF7">
        <w:tblPrEx>
          <w:tblCellMar>
            <w:top w:w="0" w:type="dxa"/>
            <w:bottom w:w="0" w:type="dxa"/>
          </w:tblCellMar>
        </w:tblPrEx>
        <w:trPr>
          <w:trHeight w:val="388"/>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Role title </w:t>
            </w:r>
          </w:p>
        </w:tc>
        <w:tc>
          <w:tcPr>
            <w:tcW w:w="8221" w:type="dxa"/>
          </w:tcPr>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Say what it is - don’t just put ‘volunteer’. After-school group leader, sports coach, befriender, treasurer, driver, carer… Do you need to use the word ‘volunteer’ at all? </w:t>
            </w:r>
          </w:p>
        </w:tc>
      </w:tr>
      <w:tr w:rsidR="001F20BD" w:rsidRPr="00F76EAB" w:rsidTr="00863CF7">
        <w:tblPrEx>
          <w:tblCellMar>
            <w:top w:w="0" w:type="dxa"/>
            <w:bottom w:w="0" w:type="dxa"/>
          </w:tblCellMar>
        </w:tblPrEx>
        <w:trPr>
          <w:trHeight w:val="110"/>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Purpose </w:t>
            </w:r>
          </w:p>
        </w:tc>
        <w:tc>
          <w:tcPr>
            <w:tcW w:w="8221"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color w:val="000000"/>
                <w:lang w:eastAsia="en-GB"/>
              </w:rPr>
              <w:t xml:space="preserve">Why this role/work is important – what difference does it make? </w:t>
            </w:r>
          </w:p>
        </w:tc>
      </w:tr>
      <w:tr w:rsidR="001F20BD" w:rsidRPr="00F76EAB" w:rsidTr="00863CF7">
        <w:tblPrEx>
          <w:tblCellMar>
            <w:top w:w="0" w:type="dxa"/>
            <w:bottom w:w="0" w:type="dxa"/>
          </w:tblCellMar>
        </w:tblPrEx>
        <w:trPr>
          <w:trHeight w:val="1224"/>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you will be doing </w:t>
            </w:r>
          </w:p>
        </w:tc>
        <w:tc>
          <w:tcPr>
            <w:tcW w:w="8221" w:type="dxa"/>
          </w:tcPr>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Describe the main tasks/activities of the role: </w:t>
            </w:r>
          </w:p>
          <w:p w:rsidR="00A35ADC" w:rsidRDefault="001F20BD" w:rsidP="00A35ADC">
            <w:pPr>
              <w:numPr>
                <w:ilvl w:val="0"/>
                <w:numId w:val="33"/>
              </w:numPr>
              <w:autoSpaceDE w:val="0"/>
              <w:autoSpaceDN w:val="0"/>
              <w:adjustRightInd w:val="0"/>
              <w:rPr>
                <w:rFonts w:cs="Arial"/>
                <w:color w:val="000000"/>
                <w:lang w:eastAsia="en-GB"/>
              </w:rPr>
            </w:pPr>
            <w:r w:rsidRPr="00F76EAB">
              <w:rPr>
                <w:rFonts w:cs="Arial"/>
                <w:color w:val="000000"/>
                <w:lang w:eastAsia="en-GB"/>
              </w:rPr>
              <w:t xml:space="preserve">Will it involve working on their own, or as part of a team, or assisting someone else…? </w:t>
            </w:r>
          </w:p>
          <w:p w:rsid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What does it involve – e.g. travel, caring, manual work, organising, assisting, leading, teaching, customer service, computers, fundraising, arts, sports…? Indoors or outdoors? </w:t>
            </w:r>
          </w:p>
          <w:p w:rsid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What are the specific tasks? </w:t>
            </w:r>
          </w:p>
          <w:p w:rsidR="001F20BD" w:rsidRP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If the role involves direct work with service-users/customers, give relevant information about their needs. </w:t>
            </w:r>
          </w:p>
          <w:p w:rsidR="001F20BD" w:rsidRPr="00F76EAB" w:rsidRDefault="001F20BD"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1920"/>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Skills, experience and qualities needed </w:t>
            </w:r>
          </w:p>
        </w:tc>
        <w:tc>
          <w:tcPr>
            <w:tcW w:w="8221" w:type="dxa"/>
          </w:tcPr>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Be clear and realistic about the minimum level of skill/experience required to start this role, (e.g. a community transport driver might need a clean driving licence and good people skills). </w:t>
            </w:r>
          </w:p>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Although it might be tempting to compile a long list of the qualities of your ‘ideal’ volunteer, try to focus on what’s really important to get them started in the role. For example, asking that people have a commitment to your aims and objectives at this stage (when they barely know what you do) could be quite off-putting to someone who’s only just heard of your organisation. Commitment will develop if volunteers are valued and treated with respect. </w:t>
            </w:r>
          </w:p>
          <w:p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If the role is suitable for absolutely anyone, say so. Consider what support you could offer to help people develop once in the role. </w:t>
            </w:r>
          </w:p>
          <w:p w:rsidR="00A35ADC" w:rsidRPr="00F76EAB" w:rsidRDefault="00A35ADC"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528"/>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When and where </w:t>
            </w:r>
          </w:p>
        </w:tc>
        <w:tc>
          <w:tcPr>
            <w:tcW w:w="8221" w:type="dxa"/>
          </w:tcPr>
          <w:p w:rsidR="001F20BD" w:rsidRPr="00F76EAB" w:rsidRDefault="001F20BD" w:rsidP="00863CF7">
            <w:pPr>
              <w:autoSpaceDE w:val="0"/>
              <w:autoSpaceDN w:val="0"/>
              <w:adjustRightInd w:val="0"/>
              <w:ind w:left="0"/>
              <w:rPr>
                <w:rFonts w:cs="Arial"/>
                <w:lang w:eastAsia="en-GB"/>
              </w:rPr>
            </w:pPr>
          </w:p>
          <w:p w:rsidR="00A35ADC" w:rsidRDefault="001F20BD" w:rsidP="00A35ADC">
            <w:pPr>
              <w:numPr>
                <w:ilvl w:val="0"/>
                <w:numId w:val="34"/>
              </w:numPr>
              <w:autoSpaceDE w:val="0"/>
              <w:autoSpaceDN w:val="0"/>
              <w:adjustRightInd w:val="0"/>
              <w:rPr>
                <w:rFonts w:cs="Arial"/>
                <w:color w:val="000000"/>
                <w:lang w:eastAsia="en-GB"/>
              </w:rPr>
            </w:pPr>
            <w:r w:rsidRPr="00F76EAB">
              <w:rPr>
                <w:rFonts w:cs="Arial"/>
                <w:color w:val="000000"/>
                <w:lang w:eastAsia="en-GB"/>
              </w:rPr>
              <w:t xml:space="preserve">Times/days needed – what days, what time of day, how often, how much flexibility is there? </w:t>
            </w:r>
          </w:p>
          <w:p w:rsidR="001F20BD" w:rsidRPr="00A35ADC" w:rsidRDefault="001F20BD" w:rsidP="00A35ADC">
            <w:pPr>
              <w:numPr>
                <w:ilvl w:val="0"/>
                <w:numId w:val="34"/>
              </w:numPr>
              <w:autoSpaceDE w:val="0"/>
              <w:autoSpaceDN w:val="0"/>
              <w:adjustRightInd w:val="0"/>
              <w:rPr>
                <w:rFonts w:cs="Arial"/>
                <w:color w:val="000000"/>
                <w:lang w:eastAsia="en-GB"/>
              </w:rPr>
            </w:pPr>
            <w:r w:rsidRPr="00A35ADC">
              <w:rPr>
                <w:rFonts w:cs="Arial"/>
                <w:color w:val="000000"/>
                <w:lang w:eastAsia="en-GB"/>
              </w:rPr>
              <w:t xml:space="preserve">Where will the volunteer be based? Is this different from the main organisational address? Will they work from home? </w:t>
            </w:r>
          </w:p>
          <w:p w:rsidR="001F20BD" w:rsidRPr="00F76EAB" w:rsidRDefault="001F20BD"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249"/>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Support offered </w:t>
            </w:r>
          </w:p>
        </w:tc>
        <w:tc>
          <w:tcPr>
            <w:tcW w:w="8221" w:type="dxa"/>
          </w:tcPr>
          <w:p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Give information about expenses, induction and training, supervision/line management, insurance cover </w:t>
            </w:r>
            <w:r w:rsidR="009166F2" w:rsidRPr="00F76EAB">
              <w:rPr>
                <w:rFonts w:cs="Arial"/>
                <w:color w:val="000000"/>
                <w:lang w:eastAsia="en-GB"/>
              </w:rPr>
              <w:t>e</w:t>
            </w:r>
            <w:r w:rsidR="009166F2">
              <w:rPr>
                <w:rFonts w:cs="Arial"/>
                <w:color w:val="000000"/>
                <w:lang w:eastAsia="en-GB"/>
              </w:rPr>
              <w:t>t</w:t>
            </w:r>
            <w:r w:rsidR="009166F2" w:rsidRPr="00F76EAB">
              <w:rPr>
                <w:rFonts w:cs="Arial"/>
                <w:color w:val="000000"/>
                <w:lang w:eastAsia="en-GB"/>
              </w:rPr>
              <w:t>c</w:t>
            </w:r>
            <w:r w:rsidR="009166F2">
              <w:rPr>
                <w:rFonts w:cs="Arial"/>
                <w:color w:val="000000"/>
                <w:lang w:eastAsia="en-GB"/>
              </w:rPr>
              <w:t>.</w:t>
            </w:r>
            <w:r w:rsidRPr="00F76EAB">
              <w:rPr>
                <w:rFonts w:cs="Arial"/>
                <w:color w:val="000000"/>
                <w:lang w:eastAsia="en-GB"/>
              </w:rPr>
              <w:t xml:space="preserve"> </w:t>
            </w:r>
          </w:p>
          <w:p w:rsidR="00A35ADC" w:rsidRPr="00F76EAB" w:rsidRDefault="00A35ADC"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528"/>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you could get out of it </w:t>
            </w:r>
          </w:p>
        </w:tc>
        <w:tc>
          <w:tcPr>
            <w:tcW w:w="8221" w:type="dxa"/>
          </w:tcPr>
          <w:p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What are the benefits of volunteering with your organisation? E.g. job satisfaction, a supportive environment, training, learning new skills, using existing skills, chance to get out in the fresh air, meet new people, be part of something worthwhile… </w:t>
            </w:r>
          </w:p>
          <w:p w:rsidR="00A35ADC" w:rsidRPr="00F76EAB" w:rsidRDefault="00A35ADC"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388"/>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Other information </w:t>
            </w:r>
          </w:p>
        </w:tc>
        <w:tc>
          <w:tcPr>
            <w:tcW w:w="8221" w:type="dxa"/>
          </w:tcPr>
          <w:p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Do volunteers need to be able to commit to a certain level of training? Will they need a </w:t>
            </w:r>
            <w:r>
              <w:rPr>
                <w:rFonts w:cs="Arial"/>
                <w:color w:val="000000"/>
                <w:lang w:eastAsia="en-GB"/>
              </w:rPr>
              <w:t xml:space="preserve">DBS </w:t>
            </w:r>
            <w:r w:rsidRPr="00F76EAB">
              <w:rPr>
                <w:rFonts w:cs="Arial"/>
                <w:color w:val="000000"/>
                <w:lang w:eastAsia="en-GB"/>
              </w:rPr>
              <w:t xml:space="preserve">check because this role is ‘regulated activity’? What is involved in your application/selection process? </w:t>
            </w:r>
          </w:p>
          <w:p w:rsidR="00A35ADC" w:rsidRPr="00F76EAB" w:rsidRDefault="00A35ADC" w:rsidP="00863CF7">
            <w:pPr>
              <w:autoSpaceDE w:val="0"/>
              <w:autoSpaceDN w:val="0"/>
              <w:adjustRightInd w:val="0"/>
              <w:ind w:left="0"/>
              <w:rPr>
                <w:rFonts w:cs="Arial"/>
                <w:color w:val="000000"/>
                <w:lang w:eastAsia="en-GB"/>
              </w:rPr>
            </w:pPr>
          </w:p>
        </w:tc>
      </w:tr>
      <w:tr w:rsidR="001F20BD" w:rsidRPr="00F76EAB" w:rsidTr="00863CF7">
        <w:tblPrEx>
          <w:tblCellMar>
            <w:top w:w="0" w:type="dxa"/>
            <w:bottom w:w="0" w:type="dxa"/>
          </w:tblCellMar>
        </w:tblPrEx>
        <w:trPr>
          <w:trHeight w:val="388"/>
        </w:trPr>
        <w:tc>
          <w:tcPr>
            <w:tcW w:w="2093" w:type="dxa"/>
          </w:tcPr>
          <w:p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to do if you’re interested </w:t>
            </w:r>
          </w:p>
        </w:tc>
        <w:tc>
          <w:tcPr>
            <w:tcW w:w="8221" w:type="dxa"/>
          </w:tcPr>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Contact details of a named person – give more than one method of contact. </w:t>
            </w:r>
          </w:p>
          <w:p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Explain the process – what will happen next? </w:t>
            </w:r>
          </w:p>
        </w:tc>
      </w:tr>
    </w:tbl>
    <w:p w:rsidR="00A633C0" w:rsidRDefault="00A633C0" w:rsidP="009E3A0D">
      <w:pPr>
        <w:spacing w:line="480" w:lineRule="auto"/>
        <w:ind w:left="0"/>
        <w:rPr>
          <w:rFonts w:cs="Arial"/>
        </w:rPr>
      </w:pPr>
    </w:p>
    <w:p w:rsidR="00863CF7" w:rsidRPr="00090577" w:rsidRDefault="00863CF7" w:rsidP="009E3A0D">
      <w:pPr>
        <w:spacing w:line="480" w:lineRule="auto"/>
        <w:ind w:left="0"/>
        <w:rPr>
          <w:rFonts w:cs="Arial"/>
        </w:rPr>
      </w:pPr>
    </w:p>
    <w:p w:rsidR="00154478" w:rsidRPr="00460DD7" w:rsidRDefault="00C24CBB" w:rsidP="001F20BD">
      <w:pPr>
        <w:pStyle w:val="NoSpacing"/>
        <w:rPr>
          <w:b/>
        </w:rPr>
      </w:pPr>
      <w:bookmarkStart w:id="10" w:name="_Toc379289252"/>
      <w:r w:rsidRPr="00460DD7">
        <w:rPr>
          <w:b/>
        </w:rPr>
        <w:lastRenderedPageBreak/>
        <w:t>APPENDIX B</w:t>
      </w:r>
      <w:bookmarkEnd w:id="10"/>
    </w:p>
    <w:p w:rsidR="00154478" w:rsidRPr="00460DD7" w:rsidRDefault="00154478" w:rsidP="00154478">
      <w:pPr>
        <w:spacing w:line="360" w:lineRule="auto"/>
        <w:rPr>
          <w:rFonts w:cs="Arial"/>
        </w:rPr>
      </w:pPr>
      <w:r w:rsidRPr="00460DD7">
        <w:rPr>
          <w:rFonts w:cs="Arial"/>
          <w:u w:val="single"/>
        </w:rPr>
        <w:t>Lone Working Statement for Volunteers</w:t>
      </w:r>
      <w:r w:rsidR="00A35ADC" w:rsidRPr="00460DD7">
        <w:rPr>
          <w:rFonts w:cs="Arial"/>
          <w:u w:val="single"/>
        </w:rPr>
        <w:t xml:space="preserve"> </w:t>
      </w:r>
      <w:r w:rsidR="00A35ADC" w:rsidRPr="00460DD7">
        <w:rPr>
          <w:rFonts w:cs="Arial"/>
        </w:rPr>
        <w:t xml:space="preserve">(&amp; risk assessment </w:t>
      </w:r>
      <w:r w:rsidR="003B0DBA" w:rsidRPr="00460DD7">
        <w:rPr>
          <w:rFonts w:cs="Arial"/>
        </w:rPr>
        <w:t>to be developed to reflect</w:t>
      </w:r>
      <w:r w:rsidR="00A35ADC" w:rsidRPr="00460DD7">
        <w:rPr>
          <w:rFonts w:cs="Arial"/>
        </w:rPr>
        <w:t xml:space="preserve"> the </w:t>
      </w:r>
      <w:r w:rsidR="003B0DBA" w:rsidRPr="00460DD7">
        <w:rPr>
          <w:rFonts w:cs="Arial"/>
        </w:rPr>
        <w:t xml:space="preserve">individual </w:t>
      </w:r>
      <w:r w:rsidR="00A35ADC" w:rsidRPr="00460DD7">
        <w:rPr>
          <w:rFonts w:cs="Arial"/>
        </w:rPr>
        <w:t>role</w:t>
      </w:r>
      <w:r w:rsidR="003B0DBA" w:rsidRPr="00460DD7">
        <w:rPr>
          <w:rFonts w:cs="Arial"/>
        </w:rPr>
        <w:t>(s)</w:t>
      </w:r>
      <w:r w:rsidR="00A35ADC" w:rsidRPr="00460DD7">
        <w:rPr>
          <w:rFonts w:cs="Arial"/>
        </w:rPr>
        <w:t xml:space="preserve"> identified)</w:t>
      </w:r>
    </w:p>
    <w:p w:rsidR="00192C03" w:rsidRPr="00460DD7" w:rsidRDefault="00154478" w:rsidP="00460DD7">
      <w:pPr>
        <w:ind w:left="0"/>
        <w:rPr>
          <w:rFonts w:cs="Arial"/>
          <w:sz w:val="32"/>
          <w:szCs w:val="32"/>
        </w:rPr>
      </w:pPr>
      <w:r>
        <w:rPr>
          <w:rFonts w:cs="Arial"/>
        </w:rPr>
        <w:br w:type="page"/>
      </w:r>
      <w:bookmarkStart w:id="11" w:name="_Toc379289253"/>
      <w:r w:rsidR="00192C03" w:rsidRPr="00460DD7">
        <w:rPr>
          <w:rFonts w:cs="Arial"/>
          <w:b/>
          <w:sz w:val="32"/>
          <w:szCs w:val="32"/>
          <w:u w:val="single"/>
        </w:rPr>
        <w:lastRenderedPageBreak/>
        <w:t>Nettleham Parish Council Volunteer Agreement</w:t>
      </w:r>
      <w:r w:rsidR="001E2889" w:rsidRPr="001E2889">
        <w:rPr>
          <w:rFonts w:cs="Arial"/>
          <w:sz w:val="32"/>
          <w:szCs w:val="32"/>
        </w:rPr>
        <w:t xml:space="preserve"> </w:t>
      </w:r>
      <w:r w:rsidR="00473CE2">
        <w:rPr>
          <w:rFonts w:cs="Arial"/>
          <w:sz w:val="32"/>
          <w:szCs w:val="32"/>
        </w:rPr>
        <w:t xml:space="preserve"> -</w:t>
      </w:r>
      <w:r w:rsidR="001E2889" w:rsidRPr="001E2889">
        <w:rPr>
          <w:rFonts w:cs="Arial"/>
          <w:sz w:val="32"/>
          <w:szCs w:val="32"/>
        </w:rPr>
        <w:t xml:space="preserve"> </w:t>
      </w:r>
      <w:r w:rsidR="001E2889">
        <w:rPr>
          <w:rFonts w:cs="Arial"/>
          <w:sz w:val="32"/>
          <w:szCs w:val="32"/>
        </w:rPr>
        <w:t xml:space="preserve"> </w:t>
      </w:r>
      <w:r w:rsidR="001E2889" w:rsidRPr="00473CE2">
        <w:rPr>
          <w:rFonts w:cs="Arial"/>
          <w:sz w:val="28"/>
          <w:szCs w:val="28"/>
        </w:rPr>
        <w:t>(Appendix C)</w:t>
      </w:r>
    </w:p>
    <w:p w:rsidR="00192C03" w:rsidRPr="00C80B7E" w:rsidRDefault="00192C03" w:rsidP="00192C03">
      <w:pPr>
        <w:jc w:val="center"/>
        <w:rPr>
          <w:rFonts w:cs="Arial"/>
          <w:b/>
          <w:sz w:val="16"/>
          <w:szCs w:val="16"/>
          <w:u w:val="single"/>
        </w:rPr>
      </w:pPr>
    </w:p>
    <w:p w:rsidR="00192C03" w:rsidRPr="00EC2913" w:rsidRDefault="00192C03" w:rsidP="00380C87">
      <w:pPr>
        <w:jc w:val="both"/>
        <w:rPr>
          <w:rFonts w:cs="Arial"/>
          <w:sz w:val="24"/>
          <w:szCs w:val="24"/>
        </w:rPr>
      </w:pPr>
      <w:r w:rsidRPr="00EC2913">
        <w:rPr>
          <w:rFonts w:cs="Arial"/>
          <w:sz w:val="24"/>
          <w:szCs w:val="24"/>
        </w:rPr>
        <w:t xml:space="preserve">We appreciate your commitment to us and will do the best we can to make your volunteer experience with us enjoyable and rewarding. To make sure you have the best possible experience we have created this agreement which sets out our commitment to you and what we hope you can contribute. </w:t>
      </w:r>
    </w:p>
    <w:p w:rsidR="00192C03" w:rsidRPr="004E0ED1" w:rsidRDefault="00192C03" w:rsidP="00380C87">
      <w:pPr>
        <w:jc w:val="both"/>
        <w:rPr>
          <w:rFonts w:cs="Arial"/>
          <w:sz w:val="16"/>
          <w:szCs w:val="16"/>
        </w:rPr>
      </w:pPr>
    </w:p>
    <w:p w:rsidR="00192C03" w:rsidRPr="00EC2913" w:rsidRDefault="00192C03" w:rsidP="00380C87">
      <w:pPr>
        <w:jc w:val="both"/>
        <w:rPr>
          <w:rFonts w:cs="Arial"/>
          <w:b/>
          <w:sz w:val="24"/>
          <w:szCs w:val="24"/>
        </w:rPr>
      </w:pPr>
      <w:r w:rsidRPr="00EC2913">
        <w:rPr>
          <w:rFonts w:cs="Arial"/>
          <w:b/>
          <w:sz w:val="24"/>
          <w:szCs w:val="24"/>
        </w:rPr>
        <w:t>NPC is committed to:</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Ensuring our volunteering experiences align with current safety guidelines.</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Giving you a great experience. </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Being responsive to your requirements. </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Providing you with an induction.</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Providing support throughout your volunteer experience. </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Explaining the </w:t>
      </w:r>
      <w:r w:rsidR="00EC2913" w:rsidRPr="00EC2913">
        <w:rPr>
          <w:rFonts w:cs="Arial"/>
          <w:sz w:val="24"/>
          <w:szCs w:val="24"/>
        </w:rPr>
        <w:t>standards,</w:t>
      </w:r>
      <w:r w:rsidRPr="00EC2913">
        <w:rPr>
          <w:rFonts w:cs="Arial"/>
          <w:sz w:val="24"/>
          <w:szCs w:val="24"/>
        </w:rPr>
        <w:t xml:space="preserve"> we expect and to encourage and support you to achieve and maintain them.</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Providing </w:t>
      </w:r>
      <w:r w:rsidRPr="00460DD7">
        <w:rPr>
          <w:rFonts w:cs="Arial"/>
          <w:sz w:val="24"/>
          <w:szCs w:val="24"/>
        </w:rPr>
        <w:t>adequate tool</w:t>
      </w:r>
      <w:r w:rsidR="00B47D11" w:rsidRPr="00460DD7">
        <w:rPr>
          <w:rFonts w:cs="Arial"/>
          <w:sz w:val="24"/>
          <w:szCs w:val="24"/>
        </w:rPr>
        <w:t xml:space="preserve"> &amp; equipment</w:t>
      </w:r>
      <w:r w:rsidRPr="00460DD7">
        <w:rPr>
          <w:rFonts w:cs="Arial"/>
          <w:sz w:val="24"/>
          <w:szCs w:val="24"/>
        </w:rPr>
        <w:t xml:space="preserve"> safety</w:t>
      </w:r>
      <w:r w:rsidRPr="00EC2913">
        <w:rPr>
          <w:rFonts w:cs="Arial"/>
          <w:sz w:val="24"/>
          <w:szCs w:val="24"/>
        </w:rPr>
        <w:t xml:space="preserve"> awareness training and ensure you know what to do to stay safe.</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Providing adequate insurance to cover for volunteers whilst undertaking volunteering approved and authorised by us.</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Ensuring that all volunteers are treated fairly.</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Trying to resolve fairly any issues or difficulties you may have before they become problems. In the event of an unresolved problem, to offer an opportunity to discuss the issue in accordance with the </w:t>
      </w:r>
      <w:r w:rsidR="00B47D11" w:rsidRPr="00460DD7">
        <w:rPr>
          <w:rFonts w:cs="Arial"/>
          <w:sz w:val="24"/>
          <w:szCs w:val="24"/>
        </w:rPr>
        <w:t>Volunteer Complaints Procedure</w:t>
      </w:r>
      <w:r w:rsidRPr="00460DD7">
        <w:rPr>
          <w:rFonts w:cs="Arial"/>
          <w:sz w:val="24"/>
          <w:szCs w:val="24"/>
        </w:rPr>
        <w:t>.</w:t>
      </w:r>
      <w:r w:rsidRPr="00EC2913">
        <w:rPr>
          <w:rFonts w:cs="Arial"/>
          <w:sz w:val="24"/>
          <w:szCs w:val="24"/>
        </w:rPr>
        <w:t xml:space="preserve"> </w:t>
      </w:r>
    </w:p>
    <w:p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Follow up on any feedback or questions you may have.</w:t>
      </w:r>
    </w:p>
    <w:p w:rsidR="00192C03" w:rsidRPr="00EC2913" w:rsidRDefault="001E2889" w:rsidP="001E2889">
      <w:pPr>
        <w:rPr>
          <w:rFonts w:cs="Arial"/>
          <w:b/>
          <w:sz w:val="24"/>
          <w:szCs w:val="24"/>
        </w:rPr>
      </w:pPr>
      <w:r>
        <w:rPr>
          <w:rFonts w:cs="Arial"/>
          <w:b/>
          <w:sz w:val="24"/>
          <w:szCs w:val="24"/>
        </w:rPr>
        <w:t>I agree to volunteer with Nettleham Parish Council</w:t>
      </w:r>
      <w:r w:rsidR="00192C03" w:rsidRPr="00EC2913">
        <w:rPr>
          <w:rFonts w:cs="Arial"/>
          <w:b/>
          <w:sz w:val="24"/>
          <w:szCs w:val="24"/>
        </w:rPr>
        <w:t xml:space="preserve"> and I am committed to the following:</w:t>
      </w:r>
    </w:p>
    <w:p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Performing my volunteering role to the best of my ability.</w:t>
      </w:r>
    </w:p>
    <w:p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 xml:space="preserve">Following reasonable instructions from my </w:t>
      </w:r>
      <w:r w:rsidR="00B47D11" w:rsidRPr="00460DD7">
        <w:rPr>
          <w:rFonts w:cs="Arial"/>
          <w:sz w:val="24"/>
          <w:szCs w:val="24"/>
        </w:rPr>
        <w:t>Lead Councillor/</w:t>
      </w:r>
      <w:r w:rsidRPr="00EC2913">
        <w:rPr>
          <w:rFonts w:cs="Arial"/>
          <w:sz w:val="24"/>
          <w:szCs w:val="24"/>
        </w:rPr>
        <w:t>Volunteer project leader.</w:t>
      </w:r>
    </w:p>
    <w:p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Familiarising myself with the purpose and methods of the volunteering project.</w:t>
      </w:r>
    </w:p>
    <w:p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Not working under the influence of alcohol and drugs</w:t>
      </w:r>
    </w:p>
    <w:p w:rsidR="00192C03" w:rsidRDefault="00192C03" w:rsidP="00460DD7">
      <w:pPr>
        <w:pStyle w:val="ListParagraph"/>
        <w:numPr>
          <w:ilvl w:val="0"/>
          <w:numId w:val="42"/>
        </w:numPr>
        <w:spacing w:after="200" w:line="276" w:lineRule="auto"/>
        <w:jc w:val="both"/>
        <w:rPr>
          <w:rFonts w:cs="Arial"/>
          <w:sz w:val="24"/>
          <w:szCs w:val="24"/>
        </w:rPr>
      </w:pPr>
      <w:r w:rsidRPr="00EC2913">
        <w:rPr>
          <w:rFonts w:cs="Arial"/>
          <w:sz w:val="24"/>
          <w:szCs w:val="24"/>
        </w:rPr>
        <w:t xml:space="preserve">Working safely as advised by the </w:t>
      </w:r>
      <w:r w:rsidR="00EC2913" w:rsidRPr="00460DD7">
        <w:rPr>
          <w:rFonts w:cs="Arial"/>
          <w:sz w:val="24"/>
          <w:szCs w:val="24"/>
        </w:rPr>
        <w:t>Lead Councillor/</w:t>
      </w:r>
      <w:r w:rsidR="00EC2913" w:rsidRPr="00EC2913">
        <w:rPr>
          <w:rFonts w:cs="Arial"/>
          <w:sz w:val="24"/>
          <w:szCs w:val="24"/>
        </w:rPr>
        <w:t>Volunteer project leader</w:t>
      </w:r>
    </w:p>
    <w:p w:rsidR="001E2889" w:rsidRPr="00460DD7" w:rsidRDefault="001E2889" w:rsidP="001E2889">
      <w:pPr>
        <w:pStyle w:val="ListParagraph"/>
        <w:spacing w:after="200" w:line="276" w:lineRule="auto"/>
        <w:jc w:val="both"/>
        <w:rPr>
          <w:rFonts w:cs="Arial"/>
          <w:sz w:val="24"/>
          <w:szCs w:val="24"/>
        </w:rPr>
      </w:pPr>
    </w:p>
    <w:p w:rsidR="00EC2913" w:rsidRPr="00EC2913" w:rsidRDefault="00EC2913" w:rsidP="00380C87">
      <w:pPr>
        <w:jc w:val="both"/>
        <w:rPr>
          <w:rFonts w:cs="Arial"/>
          <w:sz w:val="24"/>
          <w:szCs w:val="24"/>
        </w:rPr>
      </w:pPr>
      <w:r w:rsidRPr="00460DD7">
        <w:rPr>
          <w:rFonts w:cs="Arial"/>
          <w:sz w:val="24"/>
          <w:szCs w:val="24"/>
        </w:rPr>
        <w:t>I have had the opportunity to read the Volunteer Policy</w:t>
      </w:r>
      <w:r w:rsidRPr="00EC2913">
        <w:rPr>
          <w:rFonts w:cs="Arial"/>
          <w:sz w:val="24"/>
          <w:szCs w:val="24"/>
        </w:rPr>
        <w:t xml:space="preserve"> </w:t>
      </w:r>
    </w:p>
    <w:p w:rsidR="00EC2913" w:rsidRPr="00EC2913" w:rsidRDefault="00EC2913" w:rsidP="00192C03">
      <w:pPr>
        <w:rPr>
          <w:rFonts w:cs="Arial"/>
          <w:sz w:val="24"/>
          <w:szCs w:val="24"/>
        </w:rPr>
      </w:pPr>
    </w:p>
    <w:p w:rsidR="00192C03" w:rsidRPr="00EC2913" w:rsidRDefault="00192C03" w:rsidP="00192C03">
      <w:pPr>
        <w:rPr>
          <w:rFonts w:cs="Arial"/>
          <w:sz w:val="24"/>
          <w:szCs w:val="24"/>
        </w:rPr>
      </w:pPr>
      <w:r w:rsidRPr="00EC2913">
        <w:rPr>
          <w:rFonts w:cs="Arial"/>
          <w:b/>
          <w:sz w:val="24"/>
          <w:szCs w:val="24"/>
        </w:rPr>
        <w:t xml:space="preserve">Please sign below – electronic signature will </w:t>
      </w:r>
      <w:r w:rsidR="00EC2913" w:rsidRPr="00EC2913">
        <w:rPr>
          <w:rFonts w:cs="Arial"/>
          <w:b/>
          <w:sz w:val="24"/>
          <w:szCs w:val="24"/>
        </w:rPr>
        <w:t>be fine thanks</w:t>
      </w:r>
      <w:r w:rsidRPr="00EC2913">
        <w:rPr>
          <w:rFonts w:cs="Arial"/>
          <w:b/>
          <w:sz w:val="24"/>
          <w:szCs w:val="24"/>
        </w:rPr>
        <w:t>.</w:t>
      </w:r>
    </w:p>
    <w:p w:rsidR="00192C03" w:rsidRPr="00EC2913" w:rsidRDefault="00192C03" w:rsidP="00192C03">
      <w:pPr>
        <w:rPr>
          <w:rFonts w:cs="Arial"/>
          <w:b/>
          <w:sz w:val="24"/>
          <w:szCs w:val="24"/>
        </w:rPr>
      </w:pPr>
    </w:p>
    <w:p w:rsidR="00EC2913" w:rsidRDefault="00EC2913" w:rsidP="00EC2913">
      <w:pPr>
        <w:rPr>
          <w:rFonts w:cs="Arial"/>
          <w:sz w:val="24"/>
          <w:szCs w:val="24"/>
        </w:rPr>
      </w:pPr>
      <w:r>
        <w:rPr>
          <w:rFonts w:cs="Arial"/>
          <w:b/>
          <w:sz w:val="24"/>
          <w:szCs w:val="24"/>
        </w:rPr>
        <w:t xml:space="preserve">Name: ……………………………………………  </w:t>
      </w:r>
      <w:r w:rsidR="00192C03" w:rsidRPr="00EC2913">
        <w:rPr>
          <w:rFonts w:cs="Arial"/>
          <w:b/>
          <w:sz w:val="24"/>
          <w:szCs w:val="24"/>
        </w:rPr>
        <w:t>Signed:</w:t>
      </w:r>
      <w:r>
        <w:rPr>
          <w:rFonts w:cs="Arial"/>
          <w:b/>
          <w:sz w:val="24"/>
          <w:szCs w:val="24"/>
        </w:rPr>
        <w:t>……………………………................</w:t>
      </w:r>
      <w:r w:rsidR="00192C03" w:rsidRPr="00EC2913">
        <w:rPr>
          <w:rFonts w:cs="Arial"/>
          <w:b/>
          <w:sz w:val="24"/>
          <w:szCs w:val="24"/>
        </w:rPr>
        <w:t xml:space="preserve">                                                        </w:t>
      </w:r>
      <w:r w:rsidR="00192C03" w:rsidRPr="00EC2913">
        <w:rPr>
          <w:rFonts w:cs="Arial"/>
          <w:sz w:val="24"/>
          <w:szCs w:val="24"/>
        </w:rPr>
        <w:t xml:space="preserve">(Volunteer)   </w:t>
      </w:r>
    </w:p>
    <w:p w:rsidR="00A94EE8" w:rsidRDefault="00A94EE8" w:rsidP="00EC2913">
      <w:pPr>
        <w:rPr>
          <w:rFonts w:cs="Arial"/>
          <w:sz w:val="24"/>
          <w:szCs w:val="24"/>
        </w:rPr>
      </w:pPr>
    </w:p>
    <w:p w:rsidR="00EC2913" w:rsidRPr="00EC2913" w:rsidRDefault="00EC2913" w:rsidP="00192C03">
      <w:pPr>
        <w:rPr>
          <w:rFonts w:cs="Arial"/>
          <w:b/>
          <w:sz w:val="24"/>
          <w:szCs w:val="24"/>
        </w:rPr>
      </w:pPr>
      <w:r w:rsidRPr="00EC2913">
        <w:rPr>
          <w:rFonts w:cs="Arial"/>
          <w:b/>
          <w:sz w:val="24"/>
          <w:szCs w:val="24"/>
        </w:rPr>
        <w:t>Date:</w:t>
      </w:r>
      <w:r>
        <w:rPr>
          <w:rFonts w:cs="Arial"/>
          <w:b/>
          <w:sz w:val="24"/>
          <w:szCs w:val="24"/>
        </w:rPr>
        <w:t xml:space="preserve">  ………………………………………….  Contact Tel No…………………………………</w:t>
      </w:r>
    </w:p>
    <w:p w:rsidR="00EC2913" w:rsidRDefault="00EC2913" w:rsidP="00192C03">
      <w:pPr>
        <w:rPr>
          <w:rFonts w:cs="Arial"/>
          <w:sz w:val="24"/>
          <w:szCs w:val="24"/>
        </w:rPr>
      </w:pPr>
    </w:p>
    <w:p w:rsidR="00EC2913" w:rsidRDefault="00EC2913" w:rsidP="00EC2913">
      <w:pPr>
        <w:rPr>
          <w:rFonts w:cs="Arial"/>
          <w:sz w:val="24"/>
          <w:szCs w:val="24"/>
        </w:rPr>
      </w:pPr>
      <w:r>
        <w:rPr>
          <w:rFonts w:cs="Arial"/>
          <w:b/>
          <w:sz w:val="24"/>
          <w:szCs w:val="24"/>
        </w:rPr>
        <w:t xml:space="preserve">Name: ……………………………………………  </w:t>
      </w:r>
      <w:r w:rsidRPr="00EC2913">
        <w:rPr>
          <w:rFonts w:cs="Arial"/>
          <w:b/>
          <w:sz w:val="24"/>
          <w:szCs w:val="24"/>
        </w:rPr>
        <w:t>Signed:</w:t>
      </w:r>
      <w:r>
        <w:rPr>
          <w:rFonts w:cs="Arial"/>
          <w:b/>
          <w:sz w:val="24"/>
          <w:szCs w:val="24"/>
        </w:rPr>
        <w:t>……………………………................</w:t>
      </w:r>
      <w:r w:rsidRPr="00EC2913">
        <w:rPr>
          <w:rFonts w:cs="Arial"/>
          <w:b/>
          <w:sz w:val="24"/>
          <w:szCs w:val="24"/>
        </w:rPr>
        <w:t xml:space="preserve">                                                        </w:t>
      </w:r>
      <w:r>
        <w:rPr>
          <w:rFonts w:cs="Arial"/>
          <w:sz w:val="24"/>
          <w:szCs w:val="24"/>
        </w:rPr>
        <w:t>(For NPC</w:t>
      </w:r>
      <w:r w:rsidRPr="00EC2913">
        <w:rPr>
          <w:rFonts w:cs="Arial"/>
          <w:sz w:val="24"/>
          <w:szCs w:val="24"/>
        </w:rPr>
        <w:t xml:space="preserve">)   </w:t>
      </w:r>
    </w:p>
    <w:p w:rsidR="00A94EE8" w:rsidRPr="00F01BD2" w:rsidRDefault="00A94EE8" w:rsidP="00EC2913">
      <w:pPr>
        <w:rPr>
          <w:rFonts w:cs="Arial"/>
          <w:sz w:val="16"/>
          <w:szCs w:val="16"/>
        </w:rPr>
      </w:pPr>
    </w:p>
    <w:p w:rsidR="00F01BD2" w:rsidRDefault="00F01BD2" w:rsidP="00EC2913">
      <w:pPr>
        <w:rPr>
          <w:rFonts w:cs="Arial"/>
          <w:b/>
          <w:sz w:val="24"/>
          <w:szCs w:val="24"/>
        </w:rPr>
      </w:pPr>
      <w:r>
        <w:rPr>
          <w:rFonts w:cs="Arial"/>
          <w:b/>
          <w:sz w:val="24"/>
          <w:szCs w:val="24"/>
        </w:rPr>
        <w:t xml:space="preserve">Role: ……………………………………………..  </w:t>
      </w:r>
      <w:r w:rsidR="00EC2913" w:rsidRPr="00EC2913">
        <w:rPr>
          <w:rFonts w:cs="Arial"/>
          <w:b/>
          <w:sz w:val="24"/>
          <w:szCs w:val="24"/>
        </w:rPr>
        <w:t>Date:</w:t>
      </w:r>
      <w:r>
        <w:rPr>
          <w:rFonts w:cs="Arial"/>
          <w:b/>
          <w:sz w:val="24"/>
          <w:szCs w:val="24"/>
        </w:rPr>
        <w:t xml:space="preserve"> .</w:t>
      </w:r>
      <w:r w:rsidR="00EC2913">
        <w:rPr>
          <w:rFonts w:cs="Arial"/>
          <w:b/>
          <w:sz w:val="24"/>
          <w:szCs w:val="24"/>
        </w:rPr>
        <w:t xml:space="preserve">………………………………………….  </w:t>
      </w:r>
    </w:p>
    <w:p w:rsidR="00EC2913" w:rsidRDefault="00466F41" w:rsidP="00EC2913">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-85725</wp:posOffset>
                </wp:positionH>
                <wp:positionV relativeFrom="paragraph">
                  <wp:posOffset>185420</wp:posOffset>
                </wp:positionV>
                <wp:extent cx="5844540" cy="871855"/>
                <wp:effectExtent l="5715" t="10795" r="7620" b="127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871855"/>
                        </a:xfrm>
                        <a:prstGeom prst="rect">
                          <a:avLst/>
                        </a:prstGeom>
                        <a:solidFill>
                          <a:srgbClr val="FFFFFF"/>
                        </a:solidFill>
                        <a:ln w="9525">
                          <a:solidFill>
                            <a:srgbClr val="000000"/>
                          </a:solidFill>
                          <a:miter lim="800000"/>
                          <a:headEnd/>
                          <a:tailEnd/>
                        </a:ln>
                      </wps:spPr>
                      <wps:txbx>
                        <w:txbxContent>
                          <w:p w:rsidR="00EC2913" w:rsidRPr="00894351" w:rsidRDefault="00EC2913" w:rsidP="00EC2913">
                            <w:pPr>
                              <w:ind w:left="0"/>
                              <w:rPr>
                                <w:b/>
                                <w:sz w:val="28"/>
                                <w:szCs w:val="28"/>
                              </w:rPr>
                            </w:pPr>
                            <w:r>
                              <w:rPr>
                                <w:b/>
                                <w:sz w:val="28"/>
                                <w:szCs w:val="28"/>
                              </w:rPr>
                              <w:t xml:space="preserve">To contact the </w:t>
                            </w:r>
                            <w:r w:rsidR="00A94EE8">
                              <w:rPr>
                                <w:b/>
                                <w:sz w:val="28"/>
                                <w:szCs w:val="28"/>
                              </w:rPr>
                              <w:t xml:space="preserve">Parish </w:t>
                            </w:r>
                            <w:r>
                              <w:rPr>
                                <w:b/>
                                <w:sz w:val="28"/>
                                <w:szCs w:val="28"/>
                              </w:rPr>
                              <w:t>office:</w:t>
                            </w:r>
                          </w:p>
                          <w:p w:rsidR="00EC2913" w:rsidRDefault="00EC2913" w:rsidP="00EC2913">
                            <w:pPr>
                              <w:ind w:left="0"/>
                            </w:pPr>
                            <w:r>
                              <w:t>Parish Clerk</w:t>
                            </w:r>
                            <w:r w:rsidRPr="00090577">
                              <w:t xml:space="preserve"> </w:t>
                            </w:r>
                            <w:r>
                              <w:t xml:space="preserve">or Facilities Manager </w:t>
                            </w:r>
                            <w:r w:rsidRPr="00090577">
                              <w:t xml:space="preserve">–  </w:t>
                            </w:r>
                            <w:r>
                              <w:t xml:space="preserve">Parish Office, Scothern Lane, Nettleham, LN2 2TU </w:t>
                            </w:r>
                          </w:p>
                          <w:p w:rsidR="00EC2913" w:rsidRDefault="00EC2913" w:rsidP="00EC2913">
                            <w:pPr>
                              <w:ind w:left="0"/>
                            </w:pPr>
                            <w:r>
                              <w:t xml:space="preserve">Tel:  01522 750011 – </w:t>
                            </w:r>
                          </w:p>
                          <w:p w:rsidR="00EC2913" w:rsidRDefault="00EC2913" w:rsidP="00EC2913">
                            <w:pPr>
                              <w:ind w:left="0"/>
                            </w:pPr>
                            <w:r>
                              <w:t xml:space="preserve">Email: </w:t>
                            </w:r>
                            <w:hyperlink r:id="rId9" w:history="1">
                              <w:r w:rsidRPr="008D5E10">
                                <w:rPr>
                                  <w:rStyle w:val="Hyperlink"/>
                                </w:rPr>
                                <w:t>clerk@nettleham-pc.gov.uk</w:t>
                              </w:r>
                            </w:hyperlink>
                            <w:r>
                              <w:t xml:space="preserve"> or </w:t>
                            </w:r>
                            <w:hyperlink r:id="rId10" w:history="1">
                              <w:r w:rsidRPr="008D5E10">
                                <w:rPr>
                                  <w:rStyle w:val="Hyperlink"/>
                                </w:rPr>
                                <w:t>facilitiesmanager@nettleham-pc.gov.uk</w:t>
                              </w:r>
                            </w:hyperlink>
                          </w:p>
                          <w:p w:rsidR="00EC2913" w:rsidRDefault="00EC2913" w:rsidP="00EC2913">
                            <w:pPr>
                              <w:ind w:left="0"/>
                            </w:pPr>
                          </w:p>
                          <w:p w:rsidR="00EC2913" w:rsidRPr="00090577" w:rsidRDefault="00EC2913" w:rsidP="00EC2913">
                            <w:pPr>
                              <w:ind w:left="0"/>
                            </w:pPr>
                          </w:p>
                          <w:p w:rsidR="00EC2913" w:rsidRPr="00090577" w:rsidRDefault="00EC2913" w:rsidP="00EC2913">
                            <w:pPr>
                              <w:ind w:left="0"/>
                            </w:pPr>
                          </w:p>
                          <w:p w:rsidR="00EC2913" w:rsidRDefault="00EC2913" w:rsidP="00EC2913">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6.75pt;margin-top:14.6pt;width:460.2pt;height:6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">
                <v:textbox>
                  <w:txbxContent>
                    <w:p w:rsidR="00EC2913" w:rsidRPr="00894351" w:rsidRDefault="00EC2913" w:rsidP="00EC2913">
                      <w:pPr>
                        <w:ind w:left="0"/>
                        <w:rPr>
                          <w:b/>
                          <w:sz w:val="28"/>
                          <w:szCs w:val="28"/>
                        </w:rPr>
                      </w:pPr>
                      <w:r>
                        <w:rPr>
                          <w:b/>
                          <w:sz w:val="28"/>
                          <w:szCs w:val="28"/>
                        </w:rPr>
                        <w:t xml:space="preserve">To contact the </w:t>
                      </w:r>
                      <w:r w:rsidR="00A94EE8">
                        <w:rPr>
                          <w:b/>
                          <w:sz w:val="28"/>
                          <w:szCs w:val="28"/>
                        </w:rPr>
                        <w:t xml:space="preserve">Parish </w:t>
                      </w:r>
                      <w:r>
                        <w:rPr>
                          <w:b/>
                          <w:sz w:val="28"/>
                          <w:szCs w:val="28"/>
                        </w:rPr>
                        <w:t>office:</w:t>
                      </w:r>
                    </w:p>
                    <w:p w:rsidR="00EC2913" w:rsidRDefault="00EC2913" w:rsidP="00EC2913">
                      <w:pPr>
                        <w:ind w:left="0"/>
                      </w:pPr>
                      <w:r>
                        <w:t>Parish Clerk</w:t>
                      </w:r>
                      <w:r w:rsidRPr="00090577">
                        <w:t xml:space="preserve"> </w:t>
                      </w:r>
                      <w:r>
                        <w:t xml:space="preserve">or Facilities Manager </w:t>
                      </w:r>
                      <w:r w:rsidRPr="00090577">
                        <w:t xml:space="preserve">–  </w:t>
                      </w:r>
                      <w:r>
                        <w:t xml:space="preserve">Parish Office, Scothern Lane, Nettleham, LN2 2TU </w:t>
                      </w:r>
                    </w:p>
                    <w:p w:rsidR="00EC2913" w:rsidRDefault="00EC2913" w:rsidP="00EC2913">
                      <w:pPr>
                        <w:ind w:left="0"/>
                      </w:pPr>
                      <w:r>
                        <w:t xml:space="preserve">Tel:  01522 750011 – </w:t>
                      </w:r>
                    </w:p>
                    <w:p w:rsidR="00EC2913" w:rsidRDefault="00EC2913" w:rsidP="00EC2913">
                      <w:pPr>
                        <w:ind w:left="0"/>
                      </w:pPr>
                      <w:r>
                        <w:t xml:space="preserve">Email: </w:t>
                      </w:r>
                      <w:hyperlink r:id="rId11" w:history="1">
                        <w:r w:rsidRPr="008D5E10">
                          <w:rPr>
                            <w:rStyle w:val="Hyperlink"/>
                          </w:rPr>
                          <w:t>clerk@nettleham-pc.gov.uk</w:t>
                        </w:r>
                      </w:hyperlink>
                      <w:r>
                        <w:t xml:space="preserve"> or </w:t>
                      </w:r>
                      <w:hyperlink r:id="rId12" w:history="1">
                        <w:r w:rsidRPr="008D5E10">
                          <w:rPr>
                            <w:rStyle w:val="Hyperlink"/>
                          </w:rPr>
                          <w:t>facilitiesmanager@nettleham-pc.gov.uk</w:t>
                        </w:r>
                      </w:hyperlink>
                    </w:p>
                    <w:p w:rsidR="00EC2913" w:rsidRDefault="00EC2913" w:rsidP="00EC2913">
                      <w:pPr>
                        <w:ind w:left="0"/>
                      </w:pPr>
                    </w:p>
                    <w:p w:rsidR="00EC2913" w:rsidRPr="00090577" w:rsidRDefault="00EC2913" w:rsidP="00EC2913">
                      <w:pPr>
                        <w:ind w:left="0"/>
                      </w:pPr>
                    </w:p>
                    <w:p w:rsidR="00EC2913" w:rsidRPr="00090577" w:rsidRDefault="00EC2913" w:rsidP="00EC2913">
                      <w:pPr>
                        <w:ind w:left="0"/>
                      </w:pPr>
                    </w:p>
                    <w:p w:rsidR="00EC2913" w:rsidRDefault="00EC2913" w:rsidP="00EC2913">
                      <w:pPr>
                        <w:rPr>
                          <w:b/>
                        </w:rPr>
                      </w:pPr>
                    </w:p>
                  </w:txbxContent>
                </v:textbox>
              </v:shape>
            </w:pict>
          </mc:Fallback>
        </mc:AlternateContent>
      </w:r>
    </w:p>
    <w:p w:rsidR="00EC2913" w:rsidRPr="00EC2913" w:rsidRDefault="00EC2913" w:rsidP="00EC2913"/>
    <w:p w:rsidR="00192C03" w:rsidRDefault="00192C03" w:rsidP="00192C03"/>
    <w:p w:rsidR="00192C03" w:rsidRDefault="00192C03" w:rsidP="00192C03"/>
    <w:p w:rsidR="00192C03" w:rsidRDefault="00192C03" w:rsidP="00192C03"/>
    <w:p w:rsidR="00C80B7E" w:rsidRDefault="00C80B7E" w:rsidP="000E7CC4">
      <w:pPr>
        <w:jc w:val="right"/>
      </w:pPr>
    </w:p>
    <w:p w:rsidR="00192C03" w:rsidRDefault="000E7CC4" w:rsidP="000E7CC4">
      <w:pPr>
        <w:jc w:val="right"/>
      </w:pPr>
      <w:r>
        <w:t>1.</w:t>
      </w:r>
    </w:p>
    <w:p w:rsidR="00BF596A" w:rsidRPr="00086E94" w:rsidRDefault="00BF596A" w:rsidP="00BC3858">
      <w:pPr>
        <w:pStyle w:val="Heading1"/>
        <w:spacing w:line="480" w:lineRule="auto"/>
        <w:ind w:left="0"/>
        <w:rPr>
          <w:rFonts w:cs="Arial"/>
        </w:rPr>
      </w:pPr>
      <w:bookmarkStart w:id="12" w:name="_Toc379289254"/>
      <w:bookmarkEnd w:id="11"/>
      <w:r w:rsidRPr="00086E94">
        <w:rPr>
          <w:rFonts w:cs="Arial"/>
        </w:rPr>
        <w:lastRenderedPageBreak/>
        <w:t xml:space="preserve">APPENDIX </w:t>
      </w:r>
      <w:r w:rsidR="00154478" w:rsidRPr="00086E94">
        <w:rPr>
          <w:rFonts w:cs="Arial"/>
        </w:rPr>
        <w:t>D</w:t>
      </w:r>
      <w:bookmarkEnd w:id="12"/>
    </w:p>
    <w:p w:rsidR="00F15247" w:rsidRPr="00A94EE8" w:rsidRDefault="008313EC" w:rsidP="00AD6972">
      <w:pPr>
        <w:ind w:left="0"/>
        <w:rPr>
          <w:rFonts w:cs="Arial"/>
          <w:b/>
          <w:sz w:val="24"/>
          <w:szCs w:val="24"/>
        </w:rPr>
      </w:pPr>
      <w:r w:rsidRPr="00A94EE8">
        <w:rPr>
          <w:rFonts w:cs="Arial"/>
          <w:b/>
          <w:sz w:val="24"/>
          <w:szCs w:val="24"/>
        </w:rPr>
        <w:t>NETTLEHAM PARISH COUNCIL - VOLUNTEER COMPLAINTS PROCEDURE</w:t>
      </w:r>
    </w:p>
    <w:p w:rsidR="007A35C2" w:rsidRPr="00A1082E" w:rsidRDefault="007A35C2" w:rsidP="00AD6972">
      <w:pPr>
        <w:ind w:left="0"/>
        <w:rPr>
          <w:rFonts w:cs="Arial"/>
          <w:b/>
          <w:sz w:val="16"/>
          <w:szCs w:val="16"/>
        </w:rPr>
      </w:pPr>
    </w:p>
    <w:p w:rsidR="00F15247" w:rsidRPr="00A94EE8" w:rsidRDefault="007A35C2" w:rsidP="00F01BD2">
      <w:pPr>
        <w:ind w:left="0"/>
        <w:jc w:val="both"/>
        <w:rPr>
          <w:rFonts w:cs="Arial"/>
          <w:b/>
          <w:sz w:val="24"/>
          <w:szCs w:val="24"/>
          <w:u w:val="single"/>
        </w:rPr>
      </w:pPr>
      <w:r w:rsidRPr="00A94EE8">
        <w:rPr>
          <w:rFonts w:cs="Arial"/>
          <w:b/>
          <w:sz w:val="24"/>
          <w:szCs w:val="24"/>
          <w:u w:val="single"/>
        </w:rPr>
        <w:t>For The V</w:t>
      </w:r>
      <w:r w:rsidR="00F15247" w:rsidRPr="00A94EE8">
        <w:rPr>
          <w:rFonts w:cs="Arial"/>
          <w:b/>
          <w:sz w:val="24"/>
          <w:szCs w:val="24"/>
          <w:u w:val="single"/>
        </w:rPr>
        <w:t>olunteer:</w:t>
      </w:r>
    </w:p>
    <w:p w:rsidR="00A94EE8" w:rsidRPr="00A94EE8" w:rsidRDefault="008313EC" w:rsidP="00F01BD2">
      <w:pPr>
        <w:spacing w:line="276" w:lineRule="auto"/>
        <w:ind w:left="0"/>
        <w:jc w:val="both"/>
        <w:rPr>
          <w:rFonts w:cs="Arial"/>
          <w:sz w:val="24"/>
          <w:szCs w:val="24"/>
        </w:rPr>
      </w:pPr>
      <w:r w:rsidRPr="00A94EE8">
        <w:rPr>
          <w:rFonts w:cs="Arial"/>
          <w:sz w:val="24"/>
          <w:szCs w:val="24"/>
        </w:rPr>
        <w:t>If, as a volunteer you</w:t>
      </w:r>
      <w:r w:rsidR="00F15247" w:rsidRPr="00A94EE8">
        <w:rPr>
          <w:rFonts w:cs="Arial"/>
          <w:sz w:val="24"/>
          <w:szCs w:val="24"/>
        </w:rPr>
        <w:t xml:space="preserve"> have concerns about any aspect of your volunteering experience with </w:t>
      </w:r>
      <w:r w:rsidRPr="00A94EE8">
        <w:rPr>
          <w:rFonts w:cs="Arial"/>
          <w:sz w:val="24"/>
          <w:szCs w:val="24"/>
        </w:rPr>
        <w:t>Nettleham Parish Council</w:t>
      </w:r>
      <w:r w:rsidR="00F15247" w:rsidRPr="00A94EE8">
        <w:rPr>
          <w:rFonts w:cs="Arial"/>
          <w:sz w:val="24"/>
          <w:szCs w:val="24"/>
        </w:rPr>
        <w:t>, then please follow the procedure below.</w:t>
      </w:r>
    </w:p>
    <w:p w:rsidR="00A94EE8" w:rsidRDefault="00A94EE8" w:rsidP="00F01BD2">
      <w:pPr>
        <w:pStyle w:val="NoSpacing"/>
        <w:spacing w:line="276" w:lineRule="auto"/>
        <w:ind w:left="0"/>
        <w:jc w:val="both"/>
        <w:rPr>
          <w:sz w:val="24"/>
          <w:szCs w:val="24"/>
        </w:rPr>
      </w:pPr>
      <w:r w:rsidRPr="00460DD7">
        <w:rPr>
          <w:b/>
          <w:sz w:val="24"/>
          <w:szCs w:val="24"/>
        </w:rPr>
        <w:t>Stage 1</w:t>
      </w:r>
      <w:r w:rsidRPr="00460DD7">
        <w:rPr>
          <w:sz w:val="24"/>
          <w:szCs w:val="24"/>
        </w:rPr>
        <w:t>: Raise the issue with the Lead Councillor</w:t>
      </w:r>
      <w:r w:rsidRPr="00A94EE8">
        <w:rPr>
          <w:sz w:val="24"/>
          <w:szCs w:val="24"/>
        </w:rPr>
        <w:t xml:space="preserve"> </w:t>
      </w:r>
    </w:p>
    <w:p w:rsidR="00160713" w:rsidRPr="00160713" w:rsidRDefault="00160713" w:rsidP="00F01BD2">
      <w:pPr>
        <w:pStyle w:val="NoSpacing"/>
        <w:spacing w:line="276" w:lineRule="auto"/>
        <w:ind w:left="0"/>
        <w:jc w:val="both"/>
        <w:rPr>
          <w:sz w:val="16"/>
          <w:szCs w:val="16"/>
        </w:rPr>
      </w:pPr>
    </w:p>
    <w:p w:rsidR="00A94EE8" w:rsidRDefault="00A94EE8" w:rsidP="00F01BD2">
      <w:pPr>
        <w:pStyle w:val="NoSpacing"/>
        <w:spacing w:line="276" w:lineRule="auto"/>
        <w:ind w:left="0"/>
        <w:jc w:val="both"/>
        <w:rPr>
          <w:sz w:val="24"/>
          <w:szCs w:val="24"/>
        </w:rPr>
      </w:pPr>
      <w:r w:rsidRPr="00A94EE8">
        <w:rPr>
          <w:b/>
          <w:bCs/>
          <w:sz w:val="24"/>
          <w:szCs w:val="24"/>
        </w:rPr>
        <w:t>Stage 2</w:t>
      </w:r>
      <w:r w:rsidR="00F15247" w:rsidRPr="00A94EE8">
        <w:rPr>
          <w:b/>
          <w:bCs/>
          <w:sz w:val="24"/>
          <w:szCs w:val="24"/>
        </w:rPr>
        <w:t xml:space="preserve">: </w:t>
      </w:r>
      <w:r w:rsidR="00BC3858" w:rsidRPr="00A94EE8">
        <w:rPr>
          <w:sz w:val="24"/>
          <w:szCs w:val="24"/>
        </w:rPr>
        <w:t>Raise</w:t>
      </w:r>
      <w:r w:rsidR="00F15247" w:rsidRPr="00A94EE8">
        <w:rPr>
          <w:sz w:val="24"/>
          <w:szCs w:val="24"/>
        </w:rPr>
        <w:t xml:space="preserve"> the matter with </w:t>
      </w:r>
      <w:r w:rsidR="008313EC" w:rsidRPr="00A94EE8">
        <w:rPr>
          <w:sz w:val="24"/>
          <w:szCs w:val="24"/>
        </w:rPr>
        <w:t>the Parish Clerk</w:t>
      </w:r>
      <w:r w:rsidR="00BB5132" w:rsidRPr="00A94EE8">
        <w:rPr>
          <w:sz w:val="24"/>
          <w:szCs w:val="24"/>
        </w:rPr>
        <w:t>.</w:t>
      </w:r>
    </w:p>
    <w:p w:rsidR="00160713" w:rsidRPr="00160713" w:rsidRDefault="00160713" w:rsidP="00F01BD2">
      <w:pPr>
        <w:pStyle w:val="NoSpacing"/>
        <w:spacing w:line="276" w:lineRule="auto"/>
        <w:ind w:left="0"/>
        <w:jc w:val="both"/>
        <w:rPr>
          <w:sz w:val="16"/>
          <w:szCs w:val="16"/>
        </w:rPr>
      </w:pPr>
    </w:p>
    <w:p w:rsidR="00A94EE8" w:rsidRDefault="00A94EE8" w:rsidP="00F01BD2">
      <w:pPr>
        <w:autoSpaceDE w:val="0"/>
        <w:autoSpaceDN w:val="0"/>
        <w:adjustRightInd w:val="0"/>
        <w:spacing w:line="276" w:lineRule="auto"/>
        <w:ind w:left="0"/>
        <w:jc w:val="both"/>
        <w:rPr>
          <w:rFonts w:cs="Arial"/>
          <w:sz w:val="24"/>
          <w:szCs w:val="24"/>
        </w:rPr>
      </w:pPr>
      <w:r w:rsidRPr="00A94EE8">
        <w:rPr>
          <w:rFonts w:cs="Arial"/>
          <w:b/>
          <w:bCs/>
          <w:sz w:val="24"/>
          <w:szCs w:val="24"/>
        </w:rPr>
        <w:t>Stage 3</w:t>
      </w:r>
      <w:r w:rsidR="00F15247" w:rsidRPr="00A94EE8">
        <w:rPr>
          <w:rFonts w:cs="Arial"/>
          <w:b/>
          <w:bCs/>
          <w:sz w:val="24"/>
          <w:szCs w:val="24"/>
        </w:rPr>
        <w:t xml:space="preserve">: </w:t>
      </w:r>
      <w:r w:rsidR="00F15247" w:rsidRPr="00A94EE8">
        <w:rPr>
          <w:rFonts w:cs="Arial"/>
          <w:sz w:val="24"/>
          <w:szCs w:val="24"/>
        </w:rPr>
        <w:t>If this does not improve matters, or i</w:t>
      </w:r>
      <w:r w:rsidR="00BB5132" w:rsidRPr="00A94EE8">
        <w:rPr>
          <w:rFonts w:cs="Arial"/>
          <w:sz w:val="24"/>
          <w:szCs w:val="24"/>
        </w:rPr>
        <w:t xml:space="preserve">f the complaint is against the Parish Clerk </w:t>
      </w:r>
      <w:r w:rsidR="00F15247" w:rsidRPr="00A94EE8">
        <w:rPr>
          <w:rFonts w:cs="Arial"/>
          <w:sz w:val="24"/>
          <w:szCs w:val="24"/>
        </w:rPr>
        <w:t xml:space="preserve">you </w:t>
      </w:r>
      <w:r w:rsidR="00BB5132" w:rsidRPr="00A94EE8">
        <w:rPr>
          <w:rFonts w:cs="Arial"/>
          <w:sz w:val="24"/>
          <w:szCs w:val="24"/>
        </w:rPr>
        <w:t>should req</w:t>
      </w:r>
      <w:r w:rsidR="007A35C2" w:rsidRPr="00A94EE8">
        <w:rPr>
          <w:rFonts w:cs="Arial"/>
          <w:sz w:val="24"/>
          <w:szCs w:val="24"/>
        </w:rPr>
        <w:t xml:space="preserve">uest a meeting with the </w:t>
      </w:r>
      <w:r w:rsidR="00BB5132" w:rsidRPr="00A94EE8">
        <w:rPr>
          <w:rFonts w:cs="Arial"/>
          <w:sz w:val="24"/>
          <w:szCs w:val="24"/>
        </w:rPr>
        <w:t xml:space="preserve">Chairman </w:t>
      </w:r>
      <w:r w:rsidR="007A35C2" w:rsidRPr="00A94EE8">
        <w:rPr>
          <w:rFonts w:cs="Arial"/>
          <w:sz w:val="24"/>
          <w:szCs w:val="24"/>
        </w:rPr>
        <w:t xml:space="preserve">and Vice Chairman </w:t>
      </w:r>
      <w:r w:rsidR="00BB5132" w:rsidRPr="00A94EE8">
        <w:rPr>
          <w:rFonts w:cs="Arial"/>
          <w:sz w:val="24"/>
          <w:szCs w:val="24"/>
        </w:rPr>
        <w:t xml:space="preserve">of the Council </w:t>
      </w:r>
      <w:r w:rsidR="00F15247" w:rsidRPr="00A94EE8">
        <w:rPr>
          <w:rFonts w:cs="Arial"/>
          <w:sz w:val="24"/>
          <w:szCs w:val="24"/>
        </w:rPr>
        <w:t>and put your complaint to them. The person you are complaining about will have the opportunity to respond, and to take steps to impr</w:t>
      </w:r>
      <w:r w:rsidR="00BB5132" w:rsidRPr="00A94EE8">
        <w:rPr>
          <w:rFonts w:cs="Arial"/>
          <w:sz w:val="24"/>
          <w:szCs w:val="24"/>
        </w:rPr>
        <w:t>ove the situation if necessary.</w:t>
      </w:r>
    </w:p>
    <w:p w:rsidR="00160713" w:rsidRPr="00160713" w:rsidRDefault="00160713" w:rsidP="00F01BD2">
      <w:pPr>
        <w:autoSpaceDE w:val="0"/>
        <w:autoSpaceDN w:val="0"/>
        <w:adjustRightInd w:val="0"/>
        <w:spacing w:line="276" w:lineRule="auto"/>
        <w:ind w:left="0"/>
        <w:jc w:val="both"/>
        <w:rPr>
          <w:rFonts w:cs="Arial"/>
          <w:sz w:val="16"/>
          <w:szCs w:val="16"/>
        </w:rPr>
      </w:pPr>
    </w:p>
    <w:p w:rsidR="00F15247" w:rsidRPr="00A94EE8" w:rsidRDefault="00A94EE8" w:rsidP="00F01BD2">
      <w:pPr>
        <w:autoSpaceDE w:val="0"/>
        <w:autoSpaceDN w:val="0"/>
        <w:adjustRightInd w:val="0"/>
        <w:spacing w:line="276" w:lineRule="auto"/>
        <w:ind w:left="0"/>
        <w:jc w:val="both"/>
        <w:rPr>
          <w:rFonts w:cs="Arial"/>
          <w:sz w:val="24"/>
          <w:szCs w:val="24"/>
        </w:rPr>
      </w:pPr>
      <w:r>
        <w:rPr>
          <w:rFonts w:cs="Arial"/>
          <w:b/>
          <w:bCs/>
          <w:sz w:val="24"/>
          <w:szCs w:val="24"/>
        </w:rPr>
        <w:t>Stage 4</w:t>
      </w:r>
      <w:r w:rsidR="00F15247" w:rsidRPr="00A94EE8">
        <w:rPr>
          <w:rFonts w:cs="Arial"/>
          <w:b/>
          <w:bCs/>
          <w:sz w:val="24"/>
          <w:szCs w:val="24"/>
        </w:rPr>
        <w:t xml:space="preserve">: </w:t>
      </w:r>
      <w:r w:rsidR="00F15247" w:rsidRPr="00A94EE8">
        <w:rPr>
          <w:rFonts w:cs="Arial"/>
          <w:sz w:val="24"/>
          <w:szCs w:val="24"/>
        </w:rPr>
        <w:t xml:space="preserve">If, </w:t>
      </w:r>
      <w:r w:rsidR="007A35C2" w:rsidRPr="00A94EE8">
        <w:rPr>
          <w:rFonts w:cs="Arial"/>
          <w:sz w:val="24"/>
          <w:szCs w:val="24"/>
        </w:rPr>
        <w:t xml:space="preserve">after 21 </w:t>
      </w:r>
      <w:r w:rsidR="00F15247" w:rsidRPr="00A94EE8">
        <w:rPr>
          <w:rFonts w:cs="Arial"/>
          <w:sz w:val="24"/>
          <w:szCs w:val="24"/>
        </w:rPr>
        <w:t>days, there is still reason for complaint, then you should put the complaint in writing to the</w:t>
      </w:r>
      <w:r w:rsidR="00BB5132" w:rsidRPr="00A94EE8">
        <w:rPr>
          <w:rFonts w:cs="Arial"/>
          <w:sz w:val="24"/>
          <w:szCs w:val="24"/>
        </w:rPr>
        <w:t xml:space="preserve"> Council’s Personnel and Standards Panel</w:t>
      </w:r>
      <w:r w:rsidR="00FD5FD2" w:rsidRPr="00A94EE8">
        <w:rPr>
          <w:rFonts w:cs="Arial"/>
          <w:sz w:val="24"/>
          <w:szCs w:val="24"/>
        </w:rPr>
        <w:t xml:space="preserve"> – excluding individual Councillors who were involved in the initial complaint e.g. stage 2)</w:t>
      </w:r>
      <w:r w:rsidR="00BB5132" w:rsidRPr="00A94EE8">
        <w:rPr>
          <w:rFonts w:cs="Arial"/>
          <w:sz w:val="24"/>
          <w:szCs w:val="24"/>
        </w:rPr>
        <w:t>.  The Panel</w:t>
      </w:r>
      <w:r w:rsidR="00F15247" w:rsidRPr="00A94EE8">
        <w:rPr>
          <w:rFonts w:cs="Arial"/>
          <w:sz w:val="24"/>
          <w:szCs w:val="24"/>
        </w:rPr>
        <w:t xml:space="preserve"> will investigate the problem and le</w:t>
      </w:r>
      <w:r w:rsidR="007A35C2" w:rsidRPr="00A94EE8">
        <w:rPr>
          <w:rFonts w:cs="Arial"/>
          <w:sz w:val="24"/>
          <w:szCs w:val="24"/>
        </w:rPr>
        <w:t>t you know the outcome within 21</w:t>
      </w:r>
      <w:r w:rsidR="00F15247" w:rsidRPr="00A94EE8">
        <w:rPr>
          <w:rFonts w:cs="Arial"/>
          <w:sz w:val="24"/>
          <w:szCs w:val="24"/>
        </w:rPr>
        <w:t xml:space="preserve"> days of receiving your complaint.</w:t>
      </w:r>
    </w:p>
    <w:p w:rsidR="00F15247" w:rsidRPr="00A94EE8" w:rsidRDefault="00F15247" w:rsidP="00F01BD2">
      <w:pPr>
        <w:autoSpaceDE w:val="0"/>
        <w:autoSpaceDN w:val="0"/>
        <w:adjustRightInd w:val="0"/>
        <w:spacing w:line="276" w:lineRule="auto"/>
        <w:ind w:left="0"/>
        <w:jc w:val="both"/>
        <w:rPr>
          <w:rFonts w:cs="Arial"/>
          <w:sz w:val="16"/>
          <w:szCs w:val="16"/>
        </w:rPr>
      </w:pPr>
    </w:p>
    <w:p w:rsidR="00F15247" w:rsidRPr="00A94EE8" w:rsidRDefault="00F15247" w:rsidP="00F01BD2">
      <w:pPr>
        <w:autoSpaceDE w:val="0"/>
        <w:autoSpaceDN w:val="0"/>
        <w:adjustRightInd w:val="0"/>
        <w:spacing w:line="276" w:lineRule="auto"/>
        <w:ind w:left="0"/>
        <w:jc w:val="both"/>
        <w:rPr>
          <w:rFonts w:cs="Arial"/>
          <w:b/>
          <w:sz w:val="24"/>
          <w:szCs w:val="24"/>
          <w:u w:val="single"/>
        </w:rPr>
      </w:pPr>
      <w:r w:rsidRPr="00A94EE8">
        <w:rPr>
          <w:rFonts w:cs="Arial"/>
          <w:b/>
          <w:sz w:val="24"/>
          <w:szCs w:val="24"/>
          <w:u w:val="single"/>
        </w:rPr>
        <w:t xml:space="preserve">For </w:t>
      </w:r>
      <w:r w:rsidR="00BB5132" w:rsidRPr="00A94EE8">
        <w:rPr>
          <w:rFonts w:cs="Arial"/>
          <w:b/>
          <w:sz w:val="24"/>
          <w:szCs w:val="24"/>
          <w:u w:val="single"/>
        </w:rPr>
        <w:t>Nettleham Parish Council:</w:t>
      </w:r>
    </w:p>
    <w:p w:rsidR="00A94EE8" w:rsidRDefault="00F15247" w:rsidP="00F01BD2">
      <w:pPr>
        <w:autoSpaceDE w:val="0"/>
        <w:autoSpaceDN w:val="0"/>
        <w:adjustRightInd w:val="0"/>
        <w:spacing w:line="276" w:lineRule="auto"/>
        <w:ind w:left="0"/>
        <w:jc w:val="both"/>
        <w:rPr>
          <w:rFonts w:cs="Arial"/>
          <w:sz w:val="24"/>
          <w:szCs w:val="24"/>
        </w:rPr>
      </w:pPr>
      <w:r w:rsidRPr="00A94EE8">
        <w:rPr>
          <w:rFonts w:cs="Arial"/>
          <w:sz w:val="24"/>
          <w:szCs w:val="24"/>
        </w:rPr>
        <w:t xml:space="preserve">If a complaint is made against a volunteer, then this will be investigated in a fair and transparent way. </w:t>
      </w:r>
    </w:p>
    <w:p w:rsidR="00F15247" w:rsidRPr="00A94EE8" w:rsidRDefault="00F15247" w:rsidP="00F01BD2">
      <w:pPr>
        <w:autoSpaceDE w:val="0"/>
        <w:autoSpaceDN w:val="0"/>
        <w:adjustRightInd w:val="0"/>
        <w:spacing w:line="276" w:lineRule="auto"/>
        <w:ind w:left="0"/>
        <w:jc w:val="both"/>
        <w:rPr>
          <w:rFonts w:cs="Arial"/>
          <w:sz w:val="24"/>
          <w:szCs w:val="24"/>
        </w:rPr>
      </w:pPr>
      <w:r w:rsidRPr="00460DD7">
        <w:rPr>
          <w:rFonts w:cs="Arial"/>
          <w:b/>
          <w:sz w:val="24"/>
          <w:szCs w:val="24"/>
        </w:rPr>
        <w:t>Stage 1 – as above</w:t>
      </w:r>
      <w:r w:rsidRPr="00460DD7">
        <w:rPr>
          <w:rFonts w:cs="Arial"/>
          <w:sz w:val="24"/>
          <w:szCs w:val="24"/>
        </w:rPr>
        <w:t xml:space="preserve"> will always be an informal discussion</w:t>
      </w:r>
      <w:r w:rsidR="00A94EE8" w:rsidRPr="00460DD7">
        <w:rPr>
          <w:rFonts w:cs="Arial"/>
          <w:sz w:val="24"/>
          <w:szCs w:val="24"/>
        </w:rPr>
        <w:t>, with the Lead Councillor</w:t>
      </w:r>
      <w:r w:rsidRPr="00460DD7">
        <w:rPr>
          <w:rFonts w:cs="Arial"/>
          <w:sz w:val="24"/>
          <w:szCs w:val="24"/>
        </w:rPr>
        <w:t>. If</w:t>
      </w:r>
      <w:r w:rsidRPr="00A94EE8">
        <w:rPr>
          <w:rFonts w:cs="Arial"/>
          <w:sz w:val="24"/>
          <w:szCs w:val="24"/>
        </w:rPr>
        <w:t xml:space="preserve"> the problem continues then the follo</w:t>
      </w:r>
      <w:r w:rsidR="00460DD7">
        <w:rPr>
          <w:rFonts w:cs="Arial"/>
          <w:sz w:val="24"/>
          <w:szCs w:val="24"/>
        </w:rPr>
        <w:t>wing procedure will be followed.</w:t>
      </w:r>
    </w:p>
    <w:p w:rsidR="00F15247" w:rsidRPr="00A94EE8" w:rsidRDefault="00F15247" w:rsidP="00F01BD2">
      <w:pPr>
        <w:autoSpaceDE w:val="0"/>
        <w:autoSpaceDN w:val="0"/>
        <w:adjustRightInd w:val="0"/>
        <w:spacing w:line="276" w:lineRule="auto"/>
        <w:ind w:left="0"/>
        <w:jc w:val="both"/>
        <w:rPr>
          <w:rFonts w:cs="Arial"/>
          <w:sz w:val="16"/>
          <w:szCs w:val="16"/>
        </w:rPr>
      </w:pPr>
    </w:p>
    <w:p w:rsidR="00A94EE8" w:rsidRDefault="00F15247" w:rsidP="00F01BD2">
      <w:pPr>
        <w:autoSpaceDE w:val="0"/>
        <w:autoSpaceDN w:val="0"/>
        <w:adjustRightInd w:val="0"/>
        <w:spacing w:line="276" w:lineRule="auto"/>
        <w:ind w:left="0"/>
        <w:jc w:val="both"/>
        <w:rPr>
          <w:rFonts w:cs="Arial"/>
          <w:sz w:val="24"/>
          <w:szCs w:val="24"/>
        </w:rPr>
      </w:pPr>
      <w:r w:rsidRPr="00A94EE8">
        <w:rPr>
          <w:rFonts w:cs="Arial"/>
          <w:b/>
          <w:bCs/>
          <w:sz w:val="24"/>
          <w:szCs w:val="24"/>
        </w:rPr>
        <w:t xml:space="preserve">Stage 2: </w:t>
      </w:r>
      <w:r w:rsidR="00A94EE8" w:rsidRPr="00A94EE8">
        <w:rPr>
          <w:rFonts w:cs="Arial"/>
          <w:bCs/>
          <w:sz w:val="24"/>
          <w:szCs w:val="24"/>
        </w:rPr>
        <w:t>Raise the matter with</w:t>
      </w:r>
      <w:r w:rsidR="00A94EE8">
        <w:rPr>
          <w:rFonts w:cs="Arial"/>
          <w:b/>
          <w:bCs/>
          <w:sz w:val="24"/>
          <w:szCs w:val="24"/>
        </w:rPr>
        <w:t xml:space="preserve"> </w:t>
      </w:r>
      <w:r w:rsidR="00A94EE8">
        <w:rPr>
          <w:rFonts w:cs="Arial"/>
          <w:bCs/>
          <w:sz w:val="24"/>
          <w:szCs w:val="24"/>
        </w:rPr>
        <w:t>t</w:t>
      </w:r>
      <w:r w:rsidR="0003730D">
        <w:rPr>
          <w:rFonts w:cs="Arial"/>
          <w:sz w:val="24"/>
          <w:szCs w:val="24"/>
        </w:rPr>
        <w:t>he Parish Clerk. They will</w:t>
      </w:r>
      <w:r w:rsidR="00A1082E">
        <w:rPr>
          <w:rFonts w:cs="Arial"/>
          <w:sz w:val="24"/>
          <w:szCs w:val="24"/>
        </w:rPr>
        <w:t xml:space="preserve"> </w:t>
      </w:r>
      <w:r w:rsidRPr="00A94EE8">
        <w:rPr>
          <w:rFonts w:cs="Arial"/>
          <w:sz w:val="24"/>
          <w:szCs w:val="24"/>
        </w:rPr>
        <w:t>arrange a formal meeting to discuss the problem,</w:t>
      </w:r>
      <w:r w:rsidR="00A1082E">
        <w:rPr>
          <w:rFonts w:cs="Arial"/>
          <w:sz w:val="24"/>
          <w:szCs w:val="24"/>
        </w:rPr>
        <w:t xml:space="preserve"> </w:t>
      </w:r>
      <w:r w:rsidR="0003730D">
        <w:rPr>
          <w:rFonts w:cs="Arial"/>
          <w:sz w:val="24"/>
          <w:szCs w:val="24"/>
        </w:rPr>
        <w:t xml:space="preserve">with </w:t>
      </w:r>
      <w:r w:rsidR="004C4761" w:rsidRPr="00A94EE8">
        <w:rPr>
          <w:rFonts w:cs="Arial"/>
          <w:sz w:val="24"/>
          <w:szCs w:val="24"/>
        </w:rPr>
        <w:t>the Vice-Chair also in attendance</w:t>
      </w:r>
      <w:r w:rsidR="00A1082E">
        <w:rPr>
          <w:rFonts w:cs="Arial"/>
          <w:sz w:val="24"/>
          <w:szCs w:val="24"/>
        </w:rPr>
        <w:t>,</w:t>
      </w:r>
      <w:r w:rsidR="004C4761" w:rsidRPr="00A94EE8">
        <w:rPr>
          <w:rFonts w:cs="Arial"/>
          <w:sz w:val="24"/>
          <w:szCs w:val="24"/>
        </w:rPr>
        <w:t xml:space="preserve"> to give</w:t>
      </w:r>
      <w:r w:rsidRPr="00A94EE8">
        <w:rPr>
          <w:rFonts w:cs="Arial"/>
          <w:sz w:val="24"/>
          <w:szCs w:val="24"/>
        </w:rPr>
        <w:t xml:space="preserve"> the volunteer the chance to respond. An informal warning may be made and steps agreed to ch</w:t>
      </w:r>
      <w:r w:rsidR="00A94EE8">
        <w:rPr>
          <w:rFonts w:cs="Arial"/>
          <w:sz w:val="24"/>
          <w:szCs w:val="24"/>
        </w:rPr>
        <w:t>ange the volunteer’s behaviour.</w:t>
      </w:r>
    </w:p>
    <w:p w:rsidR="00A94EE8" w:rsidRPr="00A94EE8" w:rsidRDefault="00A94EE8" w:rsidP="00F01BD2">
      <w:pPr>
        <w:autoSpaceDE w:val="0"/>
        <w:autoSpaceDN w:val="0"/>
        <w:adjustRightInd w:val="0"/>
        <w:spacing w:line="276" w:lineRule="auto"/>
        <w:ind w:left="0"/>
        <w:jc w:val="both"/>
        <w:rPr>
          <w:rFonts w:cs="Arial"/>
          <w:sz w:val="16"/>
          <w:szCs w:val="16"/>
        </w:rPr>
      </w:pPr>
    </w:p>
    <w:p w:rsidR="00F15247" w:rsidRDefault="00A94EE8" w:rsidP="00F01BD2">
      <w:pPr>
        <w:autoSpaceDE w:val="0"/>
        <w:autoSpaceDN w:val="0"/>
        <w:adjustRightInd w:val="0"/>
        <w:spacing w:line="276" w:lineRule="auto"/>
        <w:ind w:left="0"/>
        <w:jc w:val="both"/>
        <w:rPr>
          <w:rFonts w:cs="Arial"/>
          <w:sz w:val="24"/>
          <w:szCs w:val="24"/>
        </w:rPr>
      </w:pPr>
      <w:r w:rsidRPr="00824B26">
        <w:rPr>
          <w:rFonts w:cs="Arial"/>
          <w:b/>
          <w:sz w:val="24"/>
          <w:szCs w:val="24"/>
        </w:rPr>
        <w:t>S</w:t>
      </w:r>
      <w:r w:rsidR="00F15247" w:rsidRPr="00824B26">
        <w:rPr>
          <w:rFonts w:cs="Arial"/>
          <w:b/>
          <w:bCs/>
          <w:sz w:val="24"/>
          <w:szCs w:val="24"/>
        </w:rPr>
        <w:t>ta</w:t>
      </w:r>
      <w:r w:rsidR="00F15247" w:rsidRPr="00A94EE8">
        <w:rPr>
          <w:rFonts w:cs="Arial"/>
          <w:b/>
          <w:bCs/>
          <w:sz w:val="24"/>
          <w:szCs w:val="24"/>
        </w:rPr>
        <w:t xml:space="preserve">ge 3: </w:t>
      </w:r>
      <w:r w:rsidR="00F15247" w:rsidRPr="00A94EE8">
        <w:rPr>
          <w:rFonts w:cs="Arial"/>
          <w:sz w:val="24"/>
          <w:szCs w:val="24"/>
        </w:rPr>
        <w:t>If there are further grounds for complaint, a formal meeting will be arranged betwee</w:t>
      </w:r>
      <w:r w:rsidR="00BB5132" w:rsidRPr="00A94EE8">
        <w:rPr>
          <w:rFonts w:cs="Arial"/>
          <w:sz w:val="24"/>
          <w:szCs w:val="24"/>
        </w:rPr>
        <w:t>n the</w:t>
      </w:r>
      <w:r w:rsidR="004C4761" w:rsidRPr="00A94EE8">
        <w:rPr>
          <w:rFonts w:cs="Arial"/>
          <w:sz w:val="24"/>
          <w:szCs w:val="24"/>
        </w:rPr>
        <w:t xml:space="preserve"> Volunteer and the Parish Clerk, with the Vice-Chair in attendance</w:t>
      </w:r>
      <w:r w:rsidR="00BB5132" w:rsidRPr="00A94EE8">
        <w:rPr>
          <w:rFonts w:cs="Arial"/>
          <w:sz w:val="24"/>
          <w:szCs w:val="24"/>
        </w:rPr>
        <w:t xml:space="preserve">. </w:t>
      </w:r>
      <w:r w:rsidR="00F15247" w:rsidRPr="00A94EE8">
        <w:rPr>
          <w:rFonts w:cs="Arial"/>
          <w:sz w:val="24"/>
          <w:szCs w:val="24"/>
        </w:rPr>
        <w:t xml:space="preserve"> A formal warning may be issued, and the volunteer made aware that if the volunteer repeats the behavio</w:t>
      </w:r>
      <w:r w:rsidR="00BB5132" w:rsidRPr="00A94EE8">
        <w:rPr>
          <w:rFonts w:cs="Arial"/>
          <w:sz w:val="24"/>
          <w:szCs w:val="24"/>
        </w:rPr>
        <w:t>ur they will be asked to leave.</w:t>
      </w:r>
    </w:p>
    <w:p w:rsidR="00A94EE8" w:rsidRPr="00A94EE8" w:rsidRDefault="00A94EE8" w:rsidP="00F01BD2">
      <w:pPr>
        <w:autoSpaceDE w:val="0"/>
        <w:autoSpaceDN w:val="0"/>
        <w:adjustRightInd w:val="0"/>
        <w:spacing w:line="276" w:lineRule="auto"/>
        <w:ind w:left="0"/>
        <w:jc w:val="both"/>
        <w:rPr>
          <w:rFonts w:cs="Arial"/>
          <w:sz w:val="16"/>
          <w:szCs w:val="16"/>
        </w:rPr>
      </w:pPr>
    </w:p>
    <w:p w:rsidR="00F15247" w:rsidRPr="00A94EE8" w:rsidRDefault="00F15247" w:rsidP="00F01BD2">
      <w:pPr>
        <w:autoSpaceDE w:val="0"/>
        <w:autoSpaceDN w:val="0"/>
        <w:adjustRightInd w:val="0"/>
        <w:spacing w:line="276" w:lineRule="auto"/>
        <w:ind w:left="0"/>
        <w:jc w:val="both"/>
        <w:rPr>
          <w:rFonts w:cs="Arial"/>
          <w:sz w:val="24"/>
          <w:szCs w:val="24"/>
        </w:rPr>
      </w:pPr>
      <w:r w:rsidRPr="00A94EE8">
        <w:rPr>
          <w:rFonts w:cs="Arial"/>
          <w:b/>
          <w:bCs/>
          <w:sz w:val="24"/>
          <w:szCs w:val="24"/>
        </w:rPr>
        <w:t>Stage 4:</w:t>
      </w:r>
      <w:r w:rsidR="0006027A">
        <w:rPr>
          <w:rFonts w:cs="Arial"/>
          <w:b/>
          <w:bCs/>
          <w:sz w:val="24"/>
          <w:szCs w:val="24"/>
        </w:rPr>
        <w:t xml:space="preserve"> </w:t>
      </w:r>
      <w:r w:rsidRPr="00A94EE8">
        <w:rPr>
          <w:rFonts w:cs="Arial"/>
          <w:b/>
          <w:bCs/>
          <w:sz w:val="24"/>
          <w:szCs w:val="24"/>
        </w:rPr>
        <w:t xml:space="preserve"> </w:t>
      </w:r>
      <w:r w:rsidRPr="00A94EE8">
        <w:rPr>
          <w:rFonts w:cs="Arial"/>
          <w:sz w:val="24"/>
          <w:szCs w:val="24"/>
        </w:rPr>
        <w:t>If the offending behaviour is repeated, the volunteer will be asked to leave.</w:t>
      </w:r>
    </w:p>
    <w:p w:rsidR="00F15247" w:rsidRPr="000E7CC4" w:rsidRDefault="00F15247" w:rsidP="00F01BD2">
      <w:pPr>
        <w:autoSpaceDE w:val="0"/>
        <w:autoSpaceDN w:val="0"/>
        <w:adjustRightInd w:val="0"/>
        <w:spacing w:line="276" w:lineRule="auto"/>
        <w:ind w:left="0"/>
        <w:jc w:val="both"/>
        <w:rPr>
          <w:rFonts w:cs="Arial"/>
          <w:sz w:val="24"/>
          <w:szCs w:val="24"/>
        </w:rPr>
      </w:pPr>
      <w:r w:rsidRPr="00A94EE8">
        <w:rPr>
          <w:rFonts w:cs="Arial"/>
          <w:sz w:val="24"/>
          <w:szCs w:val="24"/>
        </w:rPr>
        <w:t xml:space="preserve">In the case of </w:t>
      </w:r>
      <w:r w:rsidR="00BB5132" w:rsidRPr="00A94EE8">
        <w:rPr>
          <w:rFonts w:cs="Arial"/>
          <w:sz w:val="24"/>
          <w:szCs w:val="24"/>
        </w:rPr>
        <w:t xml:space="preserve">serious misconduct (for example: aggression, </w:t>
      </w:r>
      <w:r w:rsidRPr="00A94EE8">
        <w:rPr>
          <w:rFonts w:cs="Arial"/>
          <w:sz w:val="24"/>
          <w:szCs w:val="24"/>
        </w:rPr>
        <w:t>violence or theft) the volunteer may be suspended immediately while an investigation takes place. The investigation will be carried o</w:t>
      </w:r>
      <w:r w:rsidR="004C4761" w:rsidRPr="00A94EE8">
        <w:rPr>
          <w:rFonts w:cs="Arial"/>
          <w:sz w:val="24"/>
          <w:szCs w:val="24"/>
        </w:rPr>
        <w:t xml:space="preserve">ut by the </w:t>
      </w:r>
      <w:r w:rsidR="007A35C2" w:rsidRPr="00A94EE8">
        <w:rPr>
          <w:rFonts w:cs="Arial"/>
          <w:sz w:val="24"/>
          <w:szCs w:val="24"/>
        </w:rPr>
        <w:t>Council’s Personnel and Standards Panel</w:t>
      </w:r>
      <w:r w:rsidR="004C4761" w:rsidRPr="00A94EE8">
        <w:rPr>
          <w:rFonts w:cs="Arial"/>
          <w:sz w:val="24"/>
          <w:szCs w:val="24"/>
        </w:rPr>
        <w:t xml:space="preserve"> and a decision made within 21 days.  The Panel will</w:t>
      </w:r>
      <w:r w:rsidR="004C4761" w:rsidRPr="00A94EE8">
        <w:rPr>
          <w:rFonts w:cs="Arial"/>
          <w:sz w:val="24"/>
          <w:szCs w:val="24"/>
          <w:u w:val="single"/>
        </w:rPr>
        <w:t xml:space="preserve"> not include</w:t>
      </w:r>
      <w:r w:rsidR="004C4761" w:rsidRPr="00A94EE8">
        <w:rPr>
          <w:rFonts w:cs="Arial"/>
          <w:sz w:val="24"/>
          <w:szCs w:val="24"/>
        </w:rPr>
        <w:t xml:space="preserve"> any individual Councillor(s) who has already been involved in the initial complaint</w:t>
      </w:r>
      <w:r w:rsidR="00CB4430" w:rsidRPr="00A94EE8">
        <w:rPr>
          <w:rFonts w:cs="Arial"/>
          <w:sz w:val="24"/>
          <w:szCs w:val="24"/>
        </w:rPr>
        <w:t xml:space="preserve"> e.g.</w:t>
      </w:r>
      <w:r w:rsidR="004C4761" w:rsidRPr="00A94EE8">
        <w:rPr>
          <w:rFonts w:cs="Arial"/>
          <w:sz w:val="24"/>
          <w:szCs w:val="24"/>
        </w:rPr>
        <w:t xml:space="preserve"> stage 2)</w:t>
      </w:r>
      <w:r w:rsidRPr="00A94EE8">
        <w:rPr>
          <w:rFonts w:cs="Arial"/>
          <w:sz w:val="24"/>
          <w:szCs w:val="24"/>
        </w:rPr>
        <w:t xml:space="preserve"> If the complaint is upheld, the vo</w:t>
      </w:r>
      <w:r w:rsidR="000E7CC4">
        <w:rPr>
          <w:rFonts w:cs="Arial"/>
          <w:sz w:val="24"/>
          <w:szCs w:val="24"/>
        </w:rPr>
        <w:t>lunteer will be asked to leave.</w:t>
      </w:r>
    </w:p>
    <w:p w:rsidR="00F15247" w:rsidRPr="0003092A" w:rsidRDefault="00F15247" w:rsidP="00F01BD2">
      <w:pPr>
        <w:autoSpaceDE w:val="0"/>
        <w:autoSpaceDN w:val="0"/>
        <w:adjustRightInd w:val="0"/>
        <w:spacing w:line="360" w:lineRule="auto"/>
        <w:ind w:left="0"/>
        <w:jc w:val="both"/>
        <w:rPr>
          <w:rFonts w:cs="Arial"/>
          <w:b/>
          <w:sz w:val="24"/>
          <w:szCs w:val="24"/>
        </w:rPr>
      </w:pPr>
      <w:r w:rsidRPr="0003092A">
        <w:rPr>
          <w:rFonts w:cs="Arial"/>
          <w:b/>
          <w:sz w:val="24"/>
          <w:szCs w:val="24"/>
        </w:rPr>
        <w:t>Volunteers will have the right:</w:t>
      </w:r>
    </w:p>
    <w:p w:rsidR="00F15247" w:rsidRPr="00A94EE8" w:rsidRDefault="00F15247" w:rsidP="00F01BD2">
      <w:pPr>
        <w:pStyle w:val="ListParagraph"/>
        <w:numPr>
          <w:ilvl w:val="0"/>
          <w:numId w:val="11"/>
        </w:numPr>
        <w:autoSpaceDE w:val="0"/>
        <w:autoSpaceDN w:val="0"/>
        <w:adjustRightInd w:val="0"/>
        <w:spacing w:line="360" w:lineRule="auto"/>
        <w:jc w:val="both"/>
        <w:rPr>
          <w:rFonts w:cs="Arial"/>
          <w:sz w:val="24"/>
          <w:szCs w:val="24"/>
        </w:rPr>
      </w:pPr>
      <w:r w:rsidRPr="00A94EE8">
        <w:rPr>
          <w:rFonts w:cs="Arial"/>
          <w:sz w:val="24"/>
          <w:szCs w:val="24"/>
        </w:rPr>
        <w:t>To be accompanied at meetings at any st</w:t>
      </w:r>
      <w:r w:rsidR="007A35C2" w:rsidRPr="00A94EE8">
        <w:rPr>
          <w:rFonts w:cs="Arial"/>
          <w:sz w:val="24"/>
          <w:szCs w:val="24"/>
        </w:rPr>
        <w:t>age by a friend of their choice;</w:t>
      </w:r>
    </w:p>
    <w:p w:rsidR="007A35C2" w:rsidRPr="00A94EE8" w:rsidRDefault="00F15247" w:rsidP="00F01BD2">
      <w:pPr>
        <w:pStyle w:val="ListParagraph"/>
        <w:numPr>
          <w:ilvl w:val="0"/>
          <w:numId w:val="11"/>
        </w:numPr>
        <w:autoSpaceDE w:val="0"/>
        <w:autoSpaceDN w:val="0"/>
        <w:adjustRightInd w:val="0"/>
        <w:spacing w:line="360" w:lineRule="auto"/>
        <w:jc w:val="both"/>
        <w:rPr>
          <w:rFonts w:cs="Arial"/>
          <w:sz w:val="24"/>
          <w:szCs w:val="24"/>
        </w:rPr>
      </w:pPr>
      <w:r w:rsidRPr="00A94EE8">
        <w:rPr>
          <w:rFonts w:cs="Arial"/>
          <w:sz w:val="24"/>
          <w:szCs w:val="24"/>
        </w:rPr>
        <w:t>To appeal against any decision made.</w:t>
      </w:r>
      <w:r w:rsidR="00BB5132" w:rsidRPr="00A94EE8">
        <w:rPr>
          <w:rFonts w:cs="Arial"/>
          <w:sz w:val="24"/>
          <w:szCs w:val="24"/>
        </w:rPr>
        <w:t xml:space="preserve">  The appeal will be heard </w:t>
      </w:r>
      <w:r w:rsidR="007A35C2" w:rsidRPr="00A94EE8">
        <w:rPr>
          <w:rFonts w:cs="Arial"/>
          <w:sz w:val="24"/>
          <w:szCs w:val="24"/>
        </w:rPr>
        <w:t>by the full Parish Council.</w:t>
      </w:r>
    </w:p>
    <w:p w:rsidR="00667A73" w:rsidRPr="00A94EE8" w:rsidRDefault="00F15247" w:rsidP="00F01BD2">
      <w:pPr>
        <w:autoSpaceDE w:val="0"/>
        <w:autoSpaceDN w:val="0"/>
        <w:adjustRightInd w:val="0"/>
        <w:spacing w:line="276" w:lineRule="auto"/>
        <w:ind w:left="0"/>
        <w:jc w:val="both"/>
        <w:rPr>
          <w:rFonts w:cs="Arial"/>
          <w:b/>
          <w:sz w:val="24"/>
          <w:szCs w:val="24"/>
        </w:rPr>
      </w:pPr>
      <w:r w:rsidRPr="00A94EE8">
        <w:rPr>
          <w:rFonts w:cs="Arial"/>
          <w:sz w:val="24"/>
          <w:szCs w:val="24"/>
        </w:rPr>
        <w:t>The appeal shou</w:t>
      </w:r>
      <w:r w:rsidR="007A35C2" w:rsidRPr="00A94EE8">
        <w:rPr>
          <w:rFonts w:cs="Arial"/>
          <w:sz w:val="24"/>
          <w:szCs w:val="24"/>
        </w:rPr>
        <w:t>ld be made in writing to the Parish Council</w:t>
      </w:r>
      <w:r w:rsidRPr="00A94EE8">
        <w:rPr>
          <w:rFonts w:cs="Arial"/>
          <w:sz w:val="24"/>
          <w:szCs w:val="24"/>
        </w:rPr>
        <w:t xml:space="preserve"> and the volunteer will have the opportunity to put their case in person to them. A</w:t>
      </w:r>
      <w:r w:rsidR="007A35C2" w:rsidRPr="00A94EE8">
        <w:rPr>
          <w:rFonts w:cs="Arial"/>
          <w:sz w:val="24"/>
          <w:szCs w:val="24"/>
        </w:rPr>
        <w:t xml:space="preserve"> decision will be made within 21</w:t>
      </w:r>
      <w:r w:rsidRPr="00A94EE8">
        <w:rPr>
          <w:rFonts w:cs="Arial"/>
          <w:sz w:val="24"/>
          <w:szCs w:val="24"/>
        </w:rPr>
        <w:t xml:space="preserve"> days and</w:t>
      </w:r>
      <w:r w:rsidR="000E7CC4">
        <w:rPr>
          <w:rFonts w:cs="Arial"/>
          <w:sz w:val="24"/>
          <w:szCs w:val="24"/>
        </w:rPr>
        <w:t xml:space="preserve"> </w:t>
      </w:r>
      <w:r w:rsidRPr="00A94EE8">
        <w:rPr>
          <w:rFonts w:cs="Arial"/>
          <w:sz w:val="24"/>
          <w:szCs w:val="24"/>
        </w:rPr>
        <w:t>will</w:t>
      </w:r>
      <w:r w:rsidR="000E7CC4">
        <w:rPr>
          <w:rFonts w:cs="Arial"/>
          <w:sz w:val="24"/>
          <w:szCs w:val="24"/>
        </w:rPr>
        <w:t xml:space="preserve"> </w:t>
      </w:r>
      <w:r w:rsidRPr="00A94EE8">
        <w:rPr>
          <w:rFonts w:cs="Arial"/>
          <w:sz w:val="24"/>
          <w:szCs w:val="24"/>
        </w:rPr>
        <w:t>be final.</w:t>
      </w:r>
      <w:r w:rsidR="000E7CC4">
        <w:rPr>
          <w:rFonts w:cs="Arial"/>
          <w:sz w:val="24"/>
          <w:szCs w:val="24"/>
        </w:rPr>
        <w:tab/>
      </w:r>
      <w:r w:rsidR="000E7CC4">
        <w:rPr>
          <w:rFonts w:cs="Arial"/>
          <w:sz w:val="24"/>
          <w:szCs w:val="24"/>
        </w:rPr>
        <w:tab/>
      </w:r>
      <w:r w:rsidR="000E7CC4" w:rsidRPr="000E7CC4">
        <w:rPr>
          <w:rFonts w:cs="Arial"/>
        </w:rPr>
        <w:t xml:space="preserve">                                                                  </w:t>
      </w:r>
      <w:r w:rsidR="000E7CC4">
        <w:rPr>
          <w:rFonts w:cs="Arial"/>
        </w:rPr>
        <w:t xml:space="preserve">               </w:t>
      </w:r>
      <w:r w:rsidR="000E7CC4" w:rsidRPr="000E7CC4">
        <w:rPr>
          <w:rFonts w:cs="Arial"/>
        </w:rPr>
        <w:t xml:space="preserve">                                          2.</w:t>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p>
    <w:sectPr w:rsidR="00667A73" w:rsidRPr="00A94EE8" w:rsidSect="009A1857">
      <w:headerReference w:type="even" r:id="rId13"/>
      <w:headerReference w:type="default" r:id="rId14"/>
      <w:footerReference w:type="even" r:id="rId15"/>
      <w:footerReference w:type="default" r:id="rId16"/>
      <w:headerReference w:type="first" r:id="rId17"/>
      <w:footerReference w:type="first" r:id="rId18"/>
      <w:pgSz w:w="11906" w:h="16838"/>
      <w:pgMar w:top="426" w:right="849" w:bottom="426" w:left="1134" w:header="5"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17" w:rsidRDefault="00194717" w:rsidP="00F275A5">
      <w:r>
        <w:separator/>
      </w:r>
    </w:p>
  </w:endnote>
  <w:endnote w:type="continuationSeparator" w:id="0">
    <w:p w:rsidR="00194717" w:rsidRDefault="00194717" w:rsidP="00F2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9D" w:rsidRDefault="00E03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96A" w:rsidRDefault="00BF596A" w:rsidP="00090577">
    <w:pPr>
      <w:pStyle w:val="Footer"/>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9D" w:rsidRDefault="00E03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17" w:rsidRDefault="00194717" w:rsidP="00F275A5">
      <w:r>
        <w:separator/>
      </w:r>
    </w:p>
  </w:footnote>
  <w:footnote w:type="continuationSeparator" w:id="0">
    <w:p w:rsidR="00194717" w:rsidRDefault="00194717" w:rsidP="00F27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9D" w:rsidRDefault="00E03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96A" w:rsidRDefault="00BF596A" w:rsidP="002F1DA0">
    <w:pPr>
      <w:pStyle w:val="Header"/>
      <w:tabs>
        <w:tab w:val="clear" w:pos="9026"/>
      </w:tabs>
    </w:pPr>
    <w:r>
      <w:rPr>
        <w:sz w:val="16"/>
        <w:szCs w:val="16"/>
      </w:rPr>
      <w:tab/>
    </w:r>
    <w:r>
      <w:rPr>
        <w:sz w:val="16"/>
        <w:szCs w:val="16"/>
      </w:rP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9D" w:rsidRDefault="00E03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ABC"/>
    <w:multiLevelType w:val="hybridMultilevel"/>
    <w:tmpl w:val="CB9CC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A657D1"/>
    <w:multiLevelType w:val="hybridMultilevel"/>
    <w:tmpl w:val="A5F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4B5B"/>
    <w:multiLevelType w:val="hybridMultilevel"/>
    <w:tmpl w:val="38DC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A60F7"/>
    <w:multiLevelType w:val="hybridMultilevel"/>
    <w:tmpl w:val="399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A38"/>
    <w:multiLevelType w:val="hybridMultilevel"/>
    <w:tmpl w:val="2D34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B4600"/>
    <w:multiLevelType w:val="hybridMultilevel"/>
    <w:tmpl w:val="5034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4B0B"/>
    <w:multiLevelType w:val="hybridMultilevel"/>
    <w:tmpl w:val="6320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454EC"/>
    <w:multiLevelType w:val="hybridMultilevel"/>
    <w:tmpl w:val="54AE24EC"/>
    <w:lvl w:ilvl="0" w:tplc="08090003">
      <w:start w:val="1"/>
      <w:numFmt w:val="bullet"/>
      <w:lvlText w:val="o"/>
      <w:lvlJc w:val="left"/>
      <w:pPr>
        <w:ind w:left="2924" w:hanging="360"/>
      </w:pPr>
      <w:rPr>
        <w:rFonts w:ascii="Courier New" w:hAnsi="Courier New" w:cs="Courier New"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8" w15:restartNumberingAfterBreak="0">
    <w:nsid w:val="187E5AA2"/>
    <w:multiLevelType w:val="hybridMultilevel"/>
    <w:tmpl w:val="62301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8650A5"/>
    <w:multiLevelType w:val="hybridMultilevel"/>
    <w:tmpl w:val="18FA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F285E"/>
    <w:multiLevelType w:val="hybridMultilevel"/>
    <w:tmpl w:val="21E84660"/>
    <w:lvl w:ilvl="0" w:tplc="78BADC8A">
      <w:start w:val="1"/>
      <w:numFmt w:val="lowerLetter"/>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1" w15:restartNumberingAfterBreak="0">
    <w:nsid w:val="1EA14735"/>
    <w:multiLevelType w:val="hybridMultilevel"/>
    <w:tmpl w:val="FDFE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D2DA2"/>
    <w:multiLevelType w:val="hybridMultilevel"/>
    <w:tmpl w:val="663C7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21275"/>
    <w:multiLevelType w:val="hybridMultilevel"/>
    <w:tmpl w:val="AA86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B60AE1"/>
    <w:multiLevelType w:val="hybridMultilevel"/>
    <w:tmpl w:val="49FCAB06"/>
    <w:lvl w:ilvl="0" w:tplc="BE44B5BA">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5" w15:restartNumberingAfterBreak="0">
    <w:nsid w:val="2DAA09CD"/>
    <w:multiLevelType w:val="hybridMultilevel"/>
    <w:tmpl w:val="7358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464B1"/>
    <w:multiLevelType w:val="hybridMultilevel"/>
    <w:tmpl w:val="6A0495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2CB4B2D"/>
    <w:multiLevelType w:val="hybridMultilevel"/>
    <w:tmpl w:val="A806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A86BD5"/>
    <w:multiLevelType w:val="hybridMultilevel"/>
    <w:tmpl w:val="2C8C7B2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FD46549"/>
    <w:multiLevelType w:val="hybridMultilevel"/>
    <w:tmpl w:val="C00AEC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16F0258"/>
    <w:multiLevelType w:val="hybridMultilevel"/>
    <w:tmpl w:val="43BE60B2"/>
    <w:lvl w:ilvl="0" w:tplc="A0ECF20C">
      <w:start w:val="1"/>
      <w:numFmt w:val="decimal"/>
      <w:lvlText w:val="%1."/>
      <w:lvlJc w:val="left"/>
      <w:pPr>
        <w:ind w:left="722"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1"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24306"/>
    <w:multiLevelType w:val="hybridMultilevel"/>
    <w:tmpl w:val="3A7C2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0332E"/>
    <w:multiLevelType w:val="hybridMultilevel"/>
    <w:tmpl w:val="2E76BA5E"/>
    <w:lvl w:ilvl="0" w:tplc="0809000F">
      <w:start w:val="1"/>
      <w:numFmt w:val="decimal"/>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4" w15:restartNumberingAfterBreak="0">
    <w:nsid w:val="4D6A1B57"/>
    <w:multiLevelType w:val="hybridMultilevel"/>
    <w:tmpl w:val="40346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5A20E9"/>
    <w:multiLevelType w:val="hybridMultilevel"/>
    <w:tmpl w:val="6D9EB834"/>
    <w:lvl w:ilvl="0" w:tplc="08090001">
      <w:start w:val="1"/>
      <w:numFmt w:val="bullet"/>
      <w:lvlText w:val=""/>
      <w:lvlJc w:val="left"/>
      <w:pPr>
        <w:ind w:left="720" w:hanging="360"/>
      </w:pPr>
      <w:rPr>
        <w:rFonts w:ascii="Symbol" w:hAnsi="Symbol" w:hint="default"/>
      </w:rPr>
    </w:lvl>
    <w:lvl w:ilvl="1" w:tplc="29002ECE">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87CE8"/>
    <w:multiLevelType w:val="hybridMultilevel"/>
    <w:tmpl w:val="57D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D71B1"/>
    <w:multiLevelType w:val="hybridMultilevel"/>
    <w:tmpl w:val="D4AEBA0E"/>
    <w:lvl w:ilvl="0" w:tplc="6A70D908">
      <w:start w:val="1"/>
      <w:numFmt w:val="decimal"/>
      <w:lvlText w:val="%1."/>
      <w:lvlJc w:val="left"/>
      <w:pPr>
        <w:ind w:left="6314" w:hanging="360"/>
      </w:pPr>
      <w:rPr>
        <w:rFonts w:hint="default"/>
      </w:rPr>
    </w:lvl>
    <w:lvl w:ilvl="1" w:tplc="08090019">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8" w15:restartNumberingAfterBreak="0">
    <w:nsid w:val="59903BF0"/>
    <w:multiLevelType w:val="hybridMultilevel"/>
    <w:tmpl w:val="20C2F9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9CF12C9"/>
    <w:multiLevelType w:val="hybridMultilevel"/>
    <w:tmpl w:val="C6AEB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35253"/>
    <w:multiLevelType w:val="hybridMultilevel"/>
    <w:tmpl w:val="F60A9336"/>
    <w:lvl w:ilvl="0" w:tplc="08090001">
      <w:start w:val="1"/>
      <w:numFmt w:val="bullet"/>
      <w:lvlText w:val=""/>
      <w:lvlJc w:val="left"/>
      <w:pPr>
        <w:ind w:left="1261" w:hanging="360"/>
      </w:pPr>
      <w:rPr>
        <w:rFonts w:ascii="Symbol" w:hAnsi="Symbol" w:hint="default"/>
      </w:rPr>
    </w:lvl>
    <w:lvl w:ilvl="1" w:tplc="08090003" w:tentative="1">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31" w15:restartNumberingAfterBreak="0">
    <w:nsid w:val="5C8524A9"/>
    <w:multiLevelType w:val="hybridMultilevel"/>
    <w:tmpl w:val="2DB8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B5099"/>
    <w:multiLevelType w:val="hybridMultilevel"/>
    <w:tmpl w:val="BD620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57901"/>
    <w:multiLevelType w:val="hybridMultilevel"/>
    <w:tmpl w:val="F4E49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53F1D"/>
    <w:multiLevelType w:val="hybridMultilevel"/>
    <w:tmpl w:val="F278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26BF0"/>
    <w:multiLevelType w:val="hybridMultilevel"/>
    <w:tmpl w:val="5AD62E9C"/>
    <w:lvl w:ilvl="0" w:tplc="08090003">
      <w:start w:val="1"/>
      <w:numFmt w:val="bullet"/>
      <w:lvlText w:val="o"/>
      <w:lvlJc w:val="left"/>
      <w:pPr>
        <w:ind w:left="1896" w:hanging="360"/>
      </w:pPr>
      <w:rPr>
        <w:rFonts w:ascii="Courier New" w:hAnsi="Courier New" w:cs="Courier New"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36" w15:restartNumberingAfterBreak="0">
    <w:nsid w:val="72155E6B"/>
    <w:multiLevelType w:val="hybridMultilevel"/>
    <w:tmpl w:val="FB1276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3308C3"/>
    <w:multiLevelType w:val="hybridMultilevel"/>
    <w:tmpl w:val="82544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80B78"/>
    <w:multiLevelType w:val="hybridMultilevel"/>
    <w:tmpl w:val="32E6EE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6AC7824"/>
    <w:multiLevelType w:val="hybridMultilevel"/>
    <w:tmpl w:val="BF803A1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6B833B0"/>
    <w:multiLevelType w:val="hybridMultilevel"/>
    <w:tmpl w:val="7D164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570C6"/>
    <w:multiLevelType w:val="hybridMultilevel"/>
    <w:tmpl w:val="78549DFA"/>
    <w:lvl w:ilvl="0" w:tplc="A0ECF20C">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num w:numId="1">
    <w:abstractNumId w:val="12"/>
  </w:num>
  <w:num w:numId="2">
    <w:abstractNumId w:val="26"/>
  </w:num>
  <w:num w:numId="3">
    <w:abstractNumId w:val="3"/>
  </w:num>
  <w:num w:numId="4">
    <w:abstractNumId w:val="2"/>
  </w:num>
  <w:num w:numId="5">
    <w:abstractNumId w:val="9"/>
  </w:num>
  <w:num w:numId="6">
    <w:abstractNumId w:val="25"/>
  </w:num>
  <w:num w:numId="7">
    <w:abstractNumId w:val="15"/>
  </w:num>
  <w:num w:numId="8">
    <w:abstractNumId w:val="22"/>
  </w:num>
  <w:num w:numId="9">
    <w:abstractNumId w:val="6"/>
  </w:num>
  <w:num w:numId="10">
    <w:abstractNumId w:val="34"/>
  </w:num>
  <w:num w:numId="11">
    <w:abstractNumId w:val="32"/>
  </w:num>
  <w:num w:numId="12">
    <w:abstractNumId w:val="1"/>
  </w:num>
  <w:num w:numId="13">
    <w:abstractNumId w:val="38"/>
  </w:num>
  <w:num w:numId="14">
    <w:abstractNumId w:val="5"/>
  </w:num>
  <w:num w:numId="15">
    <w:abstractNumId w:val="11"/>
  </w:num>
  <w:num w:numId="16">
    <w:abstractNumId w:val="31"/>
  </w:num>
  <w:num w:numId="17">
    <w:abstractNumId w:val="29"/>
  </w:num>
  <w:num w:numId="18">
    <w:abstractNumId w:val="23"/>
  </w:num>
  <w:num w:numId="19">
    <w:abstractNumId w:val="42"/>
  </w:num>
  <w:num w:numId="20">
    <w:abstractNumId w:val="20"/>
  </w:num>
  <w:num w:numId="21">
    <w:abstractNumId w:val="40"/>
  </w:num>
  <w:num w:numId="22">
    <w:abstractNumId w:val="30"/>
  </w:num>
  <w:num w:numId="23">
    <w:abstractNumId w:val="37"/>
  </w:num>
  <w:num w:numId="24">
    <w:abstractNumId w:val="35"/>
  </w:num>
  <w:num w:numId="25">
    <w:abstractNumId w:val="14"/>
  </w:num>
  <w:num w:numId="26">
    <w:abstractNumId w:val="27"/>
  </w:num>
  <w:num w:numId="27">
    <w:abstractNumId w:val="7"/>
  </w:num>
  <w:num w:numId="28">
    <w:abstractNumId w:val="33"/>
  </w:num>
  <w:num w:numId="29">
    <w:abstractNumId w:val="39"/>
  </w:num>
  <w:num w:numId="30">
    <w:abstractNumId w:val="19"/>
  </w:num>
  <w:num w:numId="31">
    <w:abstractNumId w:val="16"/>
  </w:num>
  <w:num w:numId="32">
    <w:abstractNumId w:val="18"/>
  </w:num>
  <w:num w:numId="33">
    <w:abstractNumId w:val="4"/>
  </w:num>
  <w:num w:numId="34">
    <w:abstractNumId w:val="13"/>
  </w:num>
  <w:num w:numId="35">
    <w:abstractNumId w:val="36"/>
  </w:num>
  <w:num w:numId="36">
    <w:abstractNumId w:val="17"/>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 w:numId="38">
    <w:abstractNumId w:val="10"/>
  </w:num>
  <w:num w:numId="39">
    <w:abstractNumId w:val="0"/>
  </w:num>
  <w:num w:numId="40">
    <w:abstractNumId w:val="28"/>
  </w:num>
  <w:num w:numId="41">
    <w:abstractNumId w:val="21"/>
  </w:num>
  <w:num w:numId="42">
    <w:abstractNumId w:val="4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0C"/>
    <w:rsid w:val="00007830"/>
    <w:rsid w:val="0003092A"/>
    <w:rsid w:val="00036604"/>
    <w:rsid w:val="0003730D"/>
    <w:rsid w:val="00040DC7"/>
    <w:rsid w:val="00046035"/>
    <w:rsid w:val="000534BD"/>
    <w:rsid w:val="000569D3"/>
    <w:rsid w:val="0006027A"/>
    <w:rsid w:val="00062F1D"/>
    <w:rsid w:val="000666CE"/>
    <w:rsid w:val="000757A1"/>
    <w:rsid w:val="00077CD2"/>
    <w:rsid w:val="00086C6B"/>
    <w:rsid w:val="00086E94"/>
    <w:rsid w:val="00090577"/>
    <w:rsid w:val="000A2693"/>
    <w:rsid w:val="000A6FD9"/>
    <w:rsid w:val="000C005F"/>
    <w:rsid w:val="000C184F"/>
    <w:rsid w:val="000E7CC4"/>
    <w:rsid w:val="000F157F"/>
    <w:rsid w:val="00103765"/>
    <w:rsid w:val="00126E12"/>
    <w:rsid w:val="00137EFD"/>
    <w:rsid w:val="00154478"/>
    <w:rsid w:val="00157C59"/>
    <w:rsid w:val="00160713"/>
    <w:rsid w:val="00165E3D"/>
    <w:rsid w:val="001777CE"/>
    <w:rsid w:val="00181B4C"/>
    <w:rsid w:val="00192C03"/>
    <w:rsid w:val="00194717"/>
    <w:rsid w:val="001A1E10"/>
    <w:rsid w:val="001A504D"/>
    <w:rsid w:val="001A5C58"/>
    <w:rsid w:val="001C7474"/>
    <w:rsid w:val="001D0C2D"/>
    <w:rsid w:val="001E2889"/>
    <w:rsid w:val="001F20BD"/>
    <w:rsid w:val="001F6A46"/>
    <w:rsid w:val="00203FE3"/>
    <w:rsid w:val="00237125"/>
    <w:rsid w:val="0024090D"/>
    <w:rsid w:val="00267430"/>
    <w:rsid w:val="00271DBF"/>
    <w:rsid w:val="002756DD"/>
    <w:rsid w:val="002819A2"/>
    <w:rsid w:val="002861DC"/>
    <w:rsid w:val="00286660"/>
    <w:rsid w:val="00290DFF"/>
    <w:rsid w:val="00291ADF"/>
    <w:rsid w:val="002B06D0"/>
    <w:rsid w:val="002D091E"/>
    <w:rsid w:val="002F1DA0"/>
    <w:rsid w:val="002F4FEC"/>
    <w:rsid w:val="00362218"/>
    <w:rsid w:val="00362BC1"/>
    <w:rsid w:val="00370B87"/>
    <w:rsid w:val="0037359F"/>
    <w:rsid w:val="00374949"/>
    <w:rsid w:val="00380C87"/>
    <w:rsid w:val="00382EC0"/>
    <w:rsid w:val="0039657F"/>
    <w:rsid w:val="003B0DBA"/>
    <w:rsid w:val="003E593A"/>
    <w:rsid w:val="003F69B1"/>
    <w:rsid w:val="003F7C6B"/>
    <w:rsid w:val="00402518"/>
    <w:rsid w:val="00413111"/>
    <w:rsid w:val="00435848"/>
    <w:rsid w:val="00451E45"/>
    <w:rsid w:val="00460DD7"/>
    <w:rsid w:val="00466F41"/>
    <w:rsid w:val="00472A86"/>
    <w:rsid w:val="00472E83"/>
    <w:rsid w:val="00473CE2"/>
    <w:rsid w:val="0047722E"/>
    <w:rsid w:val="00477508"/>
    <w:rsid w:val="00482271"/>
    <w:rsid w:val="004936A5"/>
    <w:rsid w:val="00493A81"/>
    <w:rsid w:val="00497C03"/>
    <w:rsid w:val="004A5837"/>
    <w:rsid w:val="004B3B54"/>
    <w:rsid w:val="004C0514"/>
    <w:rsid w:val="004C4761"/>
    <w:rsid w:val="004D69B7"/>
    <w:rsid w:val="004E0ED1"/>
    <w:rsid w:val="0050214A"/>
    <w:rsid w:val="00504867"/>
    <w:rsid w:val="005048F3"/>
    <w:rsid w:val="00510583"/>
    <w:rsid w:val="0056428D"/>
    <w:rsid w:val="005817CB"/>
    <w:rsid w:val="00593B96"/>
    <w:rsid w:val="005A5998"/>
    <w:rsid w:val="005B6AFE"/>
    <w:rsid w:val="005D269A"/>
    <w:rsid w:val="005D5F2F"/>
    <w:rsid w:val="005E2C93"/>
    <w:rsid w:val="005E3E82"/>
    <w:rsid w:val="005F0EF0"/>
    <w:rsid w:val="005F3B23"/>
    <w:rsid w:val="0060392F"/>
    <w:rsid w:val="00621034"/>
    <w:rsid w:val="006245C2"/>
    <w:rsid w:val="00643367"/>
    <w:rsid w:val="00667A73"/>
    <w:rsid w:val="00670FE7"/>
    <w:rsid w:val="00686D28"/>
    <w:rsid w:val="006870F8"/>
    <w:rsid w:val="006A03A2"/>
    <w:rsid w:val="006D26B4"/>
    <w:rsid w:val="006D57D2"/>
    <w:rsid w:val="006D6D20"/>
    <w:rsid w:val="006F10CD"/>
    <w:rsid w:val="00700D81"/>
    <w:rsid w:val="007173B1"/>
    <w:rsid w:val="0073735B"/>
    <w:rsid w:val="00743C6F"/>
    <w:rsid w:val="00776A8A"/>
    <w:rsid w:val="00780079"/>
    <w:rsid w:val="007914B9"/>
    <w:rsid w:val="00791E32"/>
    <w:rsid w:val="007A35C2"/>
    <w:rsid w:val="007A611E"/>
    <w:rsid w:val="007A7149"/>
    <w:rsid w:val="007B11EA"/>
    <w:rsid w:val="007B137F"/>
    <w:rsid w:val="007D726F"/>
    <w:rsid w:val="007E4359"/>
    <w:rsid w:val="007E6DC4"/>
    <w:rsid w:val="00824B26"/>
    <w:rsid w:val="00830160"/>
    <w:rsid w:val="008313EC"/>
    <w:rsid w:val="008373F0"/>
    <w:rsid w:val="008450E4"/>
    <w:rsid w:val="00863CF7"/>
    <w:rsid w:val="00863D4B"/>
    <w:rsid w:val="008658EA"/>
    <w:rsid w:val="00865BBF"/>
    <w:rsid w:val="00894351"/>
    <w:rsid w:val="008D1FC4"/>
    <w:rsid w:val="008E581E"/>
    <w:rsid w:val="008F2F7E"/>
    <w:rsid w:val="00907F6E"/>
    <w:rsid w:val="009166F2"/>
    <w:rsid w:val="009259F0"/>
    <w:rsid w:val="00936A01"/>
    <w:rsid w:val="00943B85"/>
    <w:rsid w:val="00950CBA"/>
    <w:rsid w:val="0096513B"/>
    <w:rsid w:val="009659DD"/>
    <w:rsid w:val="009823FC"/>
    <w:rsid w:val="00983983"/>
    <w:rsid w:val="009A1857"/>
    <w:rsid w:val="009A303F"/>
    <w:rsid w:val="009D3C0C"/>
    <w:rsid w:val="009E3A0D"/>
    <w:rsid w:val="009E7965"/>
    <w:rsid w:val="009F3135"/>
    <w:rsid w:val="00A1082E"/>
    <w:rsid w:val="00A27500"/>
    <w:rsid w:val="00A35ADC"/>
    <w:rsid w:val="00A61C4A"/>
    <w:rsid w:val="00A633C0"/>
    <w:rsid w:val="00A92495"/>
    <w:rsid w:val="00A94EE8"/>
    <w:rsid w:val="00A96DB1"/>
    <w:rsid w:val="00AA0FB4"/>
    <w:rsid w:val="00AB1A52"/>
    <w:rsid w:val="00AD6972"/>
    <w:rsid w:val="00B0227B"/>
    <w:rsid w:val="00B304A2"/>
    <w:rsid w:val="00B34659"/>
    <w:rsid w:val="00B47D11"/>
    <w:rsid w:val="00B72132"/>
    <w:rsid w:val="00B84875"/>
    <w:rsid w:val="00BB0699"/>
    <w:rsid w:val="00BB5132"/>
    <w:rsid w:val="00BC3858"/>
    <w:rsid w:val="00BD226E"/>
    <w:rsid w:val="00BF596A"/>
    <w:rsid w:val="00C0196D"/>
    <w:rsid w:val="00C23E98"/>
    <w:rsid w:val="00C24CBB"/>
    <w:rsid w:val="00C406F2"/>
    <w:rsid w:val="00C4644A"/>
    <w:rsid w:val="00C4717E"/>
    <w:rsid w:val="00C80B7E"/>
    <w:rsid w:val="00C811F0"/>
    <w:rsid w:val="00C836ED"/>
    <w:rsid w:val="00CA2DA5"/>
    <w:rsid w:val="00CB0F40"/>
    <w:rsid w:val="00CB4430"/>
    <w:rsid w:val="00CC2357"/>
    <w:rsid w:val="00CE0556"/>
    <w:rsid w:val="00D17611"/>
    <w:rsid w:val="00D23C41"/>
    <w:rsid w:val="00D24D6E"/>
    <w:rsid w:val="00D356BB"/>
    <w:rsid w:val="00D4758D"/>
    <w:rsid w:val="00D702B8"/>
    <w:rsid w:val="00D75C15"/>
    <w:rsid w:val="00D81520"/>
    <w:rsid w:val="00D960D8"/>
    <w:rsid w:val="00DD5D1C"/>
    <w:rsid w:val="00DE30E2"/>
    <w:rsid w:val="00DF33D8"/>
    <w:rsid w:val="00E0369D"/>
    <w:rsid w:val="00E072D2"/>
    <w:rsid w:val="00E110EA"/>
    <w:rsid w:val="00E2790D"/>
    <w:rsid w:val="00E3190E"/>
    <w:rsid w:val="00E35BCE"/>
    <w:rsid w:val="00E52C1C"/>
    <w:rsid w:val="00E7035B"/>
    <w:rsid w:val="00E845CD"/>
    <w:rsid w:val="00E94418"/>
    <w:rsid w:val="00E94EFF"/>
    <w:rsid w:val="00E950A2"/>
    <w:rsid w:val="00E9746D"/>
    <w:rsid w:val="00EA5402"/>
    <w:rsid w:val="00EC2913"/>
    <w:rsid w:val="00EE1B12"/>
    <w:rsid w:val="00F01325"/>
    <w:rsid w:val="00F01BD2"/>
    <w:rsid w:val="00F02A92"/>
    <w:rsid w:val="00F0425F"/>
    <w:rsid w:val="00F04EA1"/>
    <w:rsid w:val="00F13A2E"/>
    <w:rsid w:val="00F15247"/>
    <w:rsid w:val="00F155F3"/>
    <w:rsid w:val="00F21A2A"/>
    <w:rsid w:val="00F275A5"/>
    <w:rsid w:val="00F36407"/>
    <w:rsid w:val="00F4231B"/>
    <w:rsid w:val="00F751EF"/>
    <w:rsid w:val="00F76EAB"/>
    <w:rsid w:val="00F80D57"/>
    <w:rsid w:val="00F81D7B"/>
    <w:rsid w:val="00F84584"/>
    <w:rsid w:val="00F8518D"/>
    <w:rsid w:val="00F951B7"/>
    <w:rsid w:val="00FD5E27"/>
    <w:rsid w:val="00FD5FD2"/>
    <w:rsid w:val="00FE2084"/>
    <w:rsid w:val="00FE3E01"/>
    <w:rsid w:val="00FF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CF75FDF-F850-49FA-AD84-E3B2B41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57"/>
    <w:pPr>
      <w:ind w:left="181"/>
    </w:pPr>
    <w:rPr>
      <w:sz w:val="22"/>
      <w:szCs w:val="22"/>
      <w:lang w:eastAsia="en-US"/>
    </w:rPr>
  </w:style>
  <w:style w:type="paragraph" w:styleId="Heading1">
    <w:name w:val="heading 1"/>
    <w:basedOn w:val="Normal"/>
    <w:next w:val="Normal"/>
    <w:link w:val="Heading1Char"/>
    <w:uiPriority w:val="9"/>
    <w:qFormat/>
    <w:rsid w:val="00510583"/>
    <w:pPr>
      <w:keepNext/>
      <w:spacing w:before="240" w:after="60"/>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0C"/>
    <w:pPr>
      <w:ind w:left="720"/>
      <w:contextualSpacing/>
    </w:pPr>
  </w:style>
  <w:style w:type="paragraph" w:styleId="Header">
    <w:name w:val="header"/>
    <w:basedOn w:val="Normal"/>
    <w:link w:val="HeaderChar"/>
    <w:uiPriority w:val="99"/>
    <w:unhideWhenUsed/>
    <w:rsid w:val="00F275A5"/>
    <w:pPr>
      <w:tabs>
        <w:tab w:val="center" w:pos="4513"/>
        <w:tab w:val="right" w:pos="9026"/>
      </w:tabs>
    </w:pPr>
  </w:style>
  <w:style w:type="character" w:customStyle="1" w:styleId="HeaderChar">
    <w:name w:val="Header Char"/>
    <w:basedOn w:val="DefaultParagraphFont"/>
    <w:link w:val="Header"/>
    <w:uiPriority w:val="99"/>
    <w:rsid w:val="00F275A5"/>
  </w:style>
  <w:style w:type="paragraph" w:styleId="Footer">
    <w:name w:val="footer"/>
    <w:basedOn w:val="Normal"/>
    <w:link w:val="FooterChar"/>
    <w:uiPriority w:val="99"/>
    <w:unhideWhenUsed/>
    <w:rsid w:val="00F275A5"/>
    <w:pPr>
      <w:tabs>
        <w:tab w:val="center" w:pos="4513"/>
        <w:tab w:val="right" w:pos="9026"/>
      </w:tabs>
    </w:pPr>
  </w:style>
  <w:style w:type="character" w:customStyle="1" w:styleId="FooterChar">
    <w:name w:val="Footer Char"/>
    <w:basedOn w:val="DefaultParagraphFont"/>
    <w:link w:val="Footer"/>
    <w:uiPriority w:val="99"/>
    <w:rsid w:val="00F275A5"/>
  </w:style>
  <w:style w:type="paragraph" w:styleId="BalloonText">
    <w:name w:val="Balloon Text"/>
    <w:basedOn w:val="Normal"/>
    <w:link w:val="BalloonTextChar"/>
    <w:uiPriority w:val="99"/>
    <w:semiHidden/>
    <w:unhideWhenUsed/>
    <w:rsid w:val="00F275A5"/>
    <w:rPr>
      <w:rFonts w:ascii="Tahoma" w:hAnsi="Tahoma" w:cs="Tahoma"/>
      <w:sz w:val="16"/>
      <w:szCs w:val="16"/>
    </w:rPr>
  </w:style>
  <w:style w:type="character" w:customStyle="1" w:styleId="BalloonTextChar">
    <w:name w:val="Balloon Text Char"/>
    <w:link w:val="BalloonText"/>
    <w:rsid w:val="00F275A5"/>
    <w:rPr>
      <w:rFonts w:ascii="Tahoma" w:hAnsi="Tahoma" w:cs="Tahoma"/>
      <w:sz w:val="16"/>
      <w:szCs w:val="16"/>
    </w:rPr>
  </w:style>
  <w:style w:type="table" w:styleId="TableGrid">
    <w:name w:val="Table Grid"/>
    <w:basedOn w:val="TableNormal"/>
    <w:uiPriority w:val="59"/>
    <w:rsid w:val="00F7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93A"/>
    <w:pPr>
      <w:autoSpaceDE w:val="0"/>
      <w:autoSpaceDN w:val="0"/>
      <w:adjustRightInd w:val="0"/>
    </w:pPr>
    <w:rPr>
      <w:rFonts w:cs="Arial"/>
      <w:color w:val="000000"/>
      <w:sz w:val="24"/>
      <w:szCs w:val="24"/>
      <w:lang w:eastAsia="en-US"/>
    </w:rPr>
  </w:style>
  <w:style w:type="character" w:customStyle="1" w:styleId="Heading1Char">
    <w:name w:val="Heading 1 Char"/>
    <w:link w:val="Heading1"/>
    <w:uiPriority w:val="9"/>
    <w:rsid w:val="00510583"/>
    <w:rPr>
      <w:rFonts w:eastAsia="Times New Roman" w:cs="Times New Roman"/>
      <w:b/>
      <w:bCs/>
      <w:kern w:val="32"/>
      <w:sz w:val="22"/>
      <w:szCs w:val="32"/>
      <w:lang w:eastAsia="en-US"/>
    </w:rPr>
  </w:style>
  <w:style w:type="paragraph" w:styleId="TOCHeading">
    <w:name w:val="TOC Heading"/>
    <w:basedOn w:val="Heading1"/>
    <w:next w:val="Normal"/>
    <w:uiPriority w:val="39"/>
    <w:semiHidden/>
    <w:unhideWhenUsed/>
    <w:qFormat/>
    <w:rsid w:val="00510583"/>
    <w:pPr>
      <w:keepLines/>
      <w:spacing w:before="480" w:after="0" w:line="276" w:lineRule="auto"/>
      <w:ind w:left="0"/>
      <w:outlineLvl w:val="9"/>
    </w:pPr>
    <w:rPr>
      <w:color w:val="365F91"/>
      <w:kern w:val="0"/>
      <w:sz w:val="28"/>
      <w:szCs w:val="28"/>
      <w:lang w:val="en-US" w:eastAsia="ja-JP"/>
    </w:rPr>
  </w:style>
  <w:style w:type="paragraph" w:styleId="TOC1">
    <w:name w:val="toc 1"/>
    <w:basedOn w:val="Normal"/>
    <w:next w:val="Normal"/>
    <w:autoRedefine/>
    <w:uiPriority w:val="39"/>
    <w:unhideWhenUsed/>
    <w:rsid w:val="007E6DC4"/>
    <w:pPr>
      <w:tabs>
        <w:tab w:val="left" w:pos="440"/>
        <w:tab w:val="right" w:leader="dot" w:pos="9912"/>
      </w:tabs>
      <w:ind w:left="0"/>
    </w:pPr>
  </w:style>
  <w:style w:type="character" w:styleId="Hyperlink">
    <w:name w:val="Hyperlink"/>
    <w:uiPriority w:val="99"/>
    <w:unhideWhenUsed/>
    <w:rsid w:val="00510583"/>
    <w:rPr>
      <w:color w:val="0000FF"/>
      <w:u w:val="single"/>
    </w:rPr>
  </w:style>
  <w:style w:type="paragraph" w:styleId="NoSpacing">
    <w:name w:val="No Spacing"/>
    <w:uiPriority w:val="1"/>
    <w:qFormat/>
    <w:rsid w:val="001777CE"/>
    <w:pPr>
      <w:ind w:left="18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85729">
      <w:bodyDiv w:val="1"/>
      <w:marLeft w:val="0"/>
      <w:marRight w:val="0"/>
      <w:marTop w:val="0"/>
      <w:marBottom w:val="0"/>
      <w:divBdr>
        <w:top w:val="none" w:sz="0" w:space="0" w:color="auto"/>
        <w:left w:val="none" w:sz="0" w:space="0" w:color="auto"/>
        <w:bottom w:val="none" w:sz="0" w:space="0" w:color="auto"/>
        <w:right w:val="none" w:sz="0" w:space="0" w:color="auto"/>
      </w:divBdr>
    </w:div>
    <w:div w:id="2100634717">
      <w:bodyDiv w:val="1"/>
      <w:marLeft w:val="0"/>
      <w:marRight w:val="0"/>
      <w:marTop w:val="0"/>
      <w:marBottom w:val="0"/>
      <w:divBdr>
        <w:top w:val="none" w:sz="0" w:space="0" w:color="auto"/>
        <w:left w:val="none" w:sz="0" w:space="0" w:color="auto"/>
        <w:bottom w:val="none" w:sz="0" w:space="0" w:color="auto"/>
        <w:right w:val="none" w:sz="0" w:space="0" w:color="auto"/>
      </w:divBdr>
      <w:divsChild>
        <w:div w:id="1863739109">
          <w:marLeft w:val="0"/>
          <w:marRight w:val="0"/>
          <w:marTop w:val="0"/>
          <w:marBottom w:val="0"/>
          <w:divBdr>
            <w:top w:val="none" w:sz="0" w:space="0" w:color="auto"/>
            <w:left w:val="single" w:sz="4" w:space="0" w:color="996600"/>
            <w:bottom w:val="none" w:sz="0" w:space="0" w:color="auto"/>
            <w:right w:val="single" w:sz="4" w:space="0" w:color="996600"/>
          </w:divBdr>
          <w:divsChild>
            <w:div w:id="287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cilitiesmanager@nettleham-pc.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nettleham-p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cilitiesmanager@nettleham-p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nettleham-pc.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599FF-FE0B-465B-A21F-05DA9641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Urban Challenge</Company>
  <LinksUpToDate>false</LinksUpToDate>
  <CharactersWithSpaces>15711</CharactersWithSpaces>
  <SharedDoc>false</SharedDoc>
  <HLinks>
    <vt:vector size="12" baseType="variant">
      <vt:variant>
        <vt:i4>720939</vt:i4>
      </vt:variant>
      <vt:variant>
        <vt:i4>3</vt:i4>
      </vt:variant>
      <vt:variant>
        <vt:i4>0</vt:i4>
      </vt:variant>
      <vt:variant>
        <vt:i4>5</vt:i4>
      </vt:variant>
      <vt:variant>
        <vt:lpwstr>mailto:facilitiesmanager@nettleham-pc.gov.uk</vt:lpwstr>
      </vt:variant>
      <vt:variant>
        <vt:lpwstr/>
      </vt:variant>
      <vt:variant>
        <vt:i4>524331</vt:i4>
      </vt:variant>
      <vt:variant>
        <vt:i4>0</vt:i4>
      </vt:variant>
      <vt:variant>
        <vt:i4>0</vt:i4>
      </vt:variant>
      <vt:variant>
        <vt:i4>5</vt:i4>
      </vt:variant>
      <vt:variant>
        <vt:lpwstr>mailto:clerk@nettleham-pc.gov.uk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 Martin</dc:creator>
  <cp:keywords/>
  <cp:lastModifiedBy>Reception</cp:lastModifiedBy>
  <cp:revision>2</cp:revision>
  <cp:lastPrinted>2021-07-19T15:47:00Z</cp:lastPrinted>
  <dcterms:created xsi:type="dcterms:W3CDTF">2023-07-18T08:43:00Z</dcterms:created>
  <dcterms:modified xsi:type="dcterms:W3CDTF">2023-07-18T08:43:00Z</dcterms:modified>
</cp:coreProperties>
</file>