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AD782" w14:textId="77777777" w:rsidR="00A36535" w:rsidRDefault="00A36535" w:rsidP="00A36535"/>
    <w:p w14:paraId="69399F00" w14:textId="77777777" w:rsidR="00AB5570" w:rsidRPr="00A36535" w:rsidRDefault="00AB5570" w:rsidP="00A36535"/>
    <w:p w14:paraId="6DDAD783" w14:textId="77777777" w:rsidR="00B43999" w:rsidRDefault="00F44CCE" w:rsidP="00B43999">
      <w:pPr>
        <w:pStyle w:val="H1"/>
        <w:spacing w:after="120"/>
        <w:rPr>
          <w:rFonts w:ascii="Arial" w:hAnsi="Arial" w:cs="Arial"/>
          <w:sz w:val="28"/>
          <w:szCs w:val="28"/>
        </w:rPr>
      </w:pPr>
      <w:r w:rsidRPr="00F44CCE">
        <w:rPr>
          <w:rFonts w:ascii="Arial" w:hAnsi="Arial" w:cs="Arial"/>
          <w:noProof/>
          <w:sz w:val="28"/>
          <w:szCs w:val="28"/>
          <w:lang w:eastAsia="en-GB"/>
        </w:rPr>
        <mc:AlternateContent>
          <mc:Choice Requires="wps">
            <w:drawing>
              <wp:anchor distT="45720" distB="45720" distL="114300" distR="114300" simplePos="0" relativeHeight="251659264" behindDoc="0" locked="0" layoutInCell="1" allowOverlap="1" wp14:anchorId="6DDAD7C8" wp14:editId="6DDAD7C9">
                <wp:simplePos x="0" y="0"/>
                <wp:positionH relativeFrom="column">
                  <wp:posOffset>4945711</wp:posOffset>
                </wp:positionH>
                <wp:positionV relativeFrom="paragraph">
                  <wp:posOffset>553</wp:posOffset>
                </wp:positionV>
                <wp:extent cx="1001395" cy="890022"/>
                <wp:effectExtent l="0" t="0" r="8255"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95" cy="890022"/>
                        </a:xfrm>
                        <a:prstGeom prst="rect">
                          <a:avLst/>
                        </a:prstGeom>
                        <a:solidFill>
                          <a:srgbClr val="FFFFFF"/>
                        </a:solidFill>
                        <a:ln w="9525">
                          <a:noFill/>
                          <a:miter lim="800000"/>
                          <a:headEnd/>
                          <a:tailEnd/>
                        </a:ln>
                      </wps:spPr>
                      <wps:txbx>
                        <w:txbxContent>
                          <w:p w14:paraId="6DDAD7CA" w14:textId="77777777" w:rsidR="00F44CCE" w:rsidRDefault="00F44CCE">
                            <w:r>
                              <w:rPr>
                                <w:b/>
                                <w:noProof/>
                                <w:sz w:val="32"/>
                                <w:szCs w:val="32"/>
                                <w:lang w:eastAsia="en-GB"/>
                              </w:rPr>
                              <w:drawing>
                                <wp:inline distT="0" distB="0" distL="0" distR="0" wp14:anchorId="6DDAD7CB" wp14:editId="6DDAD7CC">
                                  <wp:extent cx="809625" cy="809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DAD7C8" id="_x0000_t202" coordsize="21600,21600" o:spt="202" path="m,l,21600r21600,l21600,xe">
                <v:stroke joinstyle="miter"/>
                <v:path gradientshapeok="t" o:connecttype="rect"/>
              </v:shapetype>
              <v:shape id="Text Box 2" o:spid="_x0000_s1026" type="#_x0000_t202" style="position:absolute;left:0;text-align:left;margin-left:389.45pt;margin-top:.05pt;width:78.85pt;height:70.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" stroked="f">
                <v:textbox>
                  <w:txbxContent>
                    <w:p w14:paraId="6DDAD7CA" w14:textId="77777777" w:rsidR="00F44CCE" w:rsidRDefault="00F44CCE">
                      <w:r>
                        <w:rPr>
                          <w:b/>
                          <w:noProof/>
                          <w:sz w:val="32"/>
                          <w:szCs w:val="32"/>
                          <w:lang w:eastAsia="en-GB"/>
                        </w:rPr>
                        <w:drawing>
                          <wp:inline distT="0" distB="0" distL="0" distR="0" wp14:anchorId="6DDAD7CB" wp14:editId="6DDAD7CC">
                            <wp:extent cx="809625" cy="809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xbxContent>
                </v:textbox>
                <w10:wrap type="square"/>
              </v:shape>
            </w:pict>
          </mc:Fallback>
        </mc:AlternateContent>
      </w:r>
      <w:r>
        <w:rPr>
          <w:rFonts w:ascii="Arial" w:hAnsi="Arial" w:cs="Arial"/>
          <w:sz w:val="28"/>
          <w:szCs w:val="28"/>
        </w:rPr>
        <w:t xml:space="preserve">          </w:t>
      </w:r>
      <w:r w:rsidR="00B43999">
        <w:rPr>
          <w:rFonts w:ascii="Arial" w:hAnsi="Arial" w:cs="Arial"/>
          <w:sz w:val="28"/>
          <w:szCs w:val="28"/>
        </w:rPr>
        <w:t>NETTLEHAM PARISH COUNCIL</w:t>
      </w:r>
      <w:r w:rsidR="00867F30">
        <w:rPr>
          <w:rFonts w:ascii="Arial" w:hAnsi="Arial" w:cs="Arial"/>
          <w:sz w:val="28"/>
          <w:szCs w:val="28"/>
        </w:rPr>
        <w:t xml:space="preserve">      </w:t>
      </w:r>
    </w:p>
    <w:p w14:paraId="6DDAD784" w14:textId="77777777" w:rsidR="00B43999" w:rsidRDefault="00F44CCE" w:rsidP="00B43999">
      <w:pPr>
        <w:autoSpaceDE w:val="0"/>
        <w:autoSpaceDN w:val="0"/>
        <w:adjustRightInd w:val="0"/>
        <w:jc w:val="center"/>
        <w:rPr>
          <w:rFonts w:ascii="Arial" w:hAnsi="Arial" w:cs="Arial"/>
          <w:b/>
          <w:sz w:val="32"/>
          <w:szCs w:val="32"/>
          <w:lang w:eastAsia="en-GB"/>
        </w:rPr>
      </w:pPr>
      <w:r>
        <w:rPr>
          <w:rFonts w:ascii="Arial" w:hAnsi="Arial" w:cs="Arial"/>
          <w:b/>
          <w:sz w:val="32"/>
          <w:szCs w:val="32"/>
          <w:lang w:eastAsia="en-GB"/>
        </w:rPr>
        <w:t xml:space="preserve">       </w:t>
      </w:r>
      <w:r w:rsidR="00B43999">
        <w:rPr>
          <w:rFonts w:ascii="Arial" w:hAnsi="Arial" w:cs="Arial"/>
          <w:b/>
          <w:sz w:val="32"/>
          <w:szCs w:val="32"/>
          <w:lang w:eastAsia="en-GB"/>
        </w:rPr>
        <w:t>Staff Recruitment Policy</w:t>
      </w:r>
    </w:p>
    <w:p w14:paraId="6DDAD785" w14:textId="77777777" w:rsidR="00B43999" w:rsidRDefault="00B43999" w:rsidP="00B43999">
      <w:pPr>
        <w:autoSpaceDE w:val="0"/>
        <w:autoSpaceDN w:val="0"/>
        <w:adjustRightInd w:val="0"/>
        <w:rPr>
          <w:rFonts w:ascii="Calibri" w:hAnsi="Calibri" w:cs="Helvetica-Bold"/>
          <w:b/>
          <w:bCs/>
          <w:sz w:val="22"/>
          <w:szCs w:val="22"/>
          <w:lang w:eastAsia="en-GB"/>
        </w:rPr>
      </w:pPr>
    </w:p>
    <w:p w14:paraId="6DDAD786" w14:textId="77777777" w:rsidR="001875B8" w:rsidRDefault="001875B8" w:rsidP="00B43999">
      <w:pPr>
        <w:autoSpaceDE w:val="0"/>
        <w:autoSpaceDN w:val="0"/>
        <w:adjustRightInd w:val="0"/>
        <w:jc w:val="both"/>
        <w:rPr>
          <w:rFonts w:ascii="Arial" w:hAnsi="Arial" w:cs="Arial"/>
          <w:b/>
          <w:szCs w:val="24"/>
          <w:highlight w:val="yellow"/>
          <w:lang w:eastAsia="en-GB"/>
        </w:rPr>
      </w:pPr>
    </w:p>
    <w:p w14:paraId="6DDAD787" w14:textId="77777777" w:rsidR="003659E0" w:rsidRPr="00A36535" w:rsidRDefault="00867F30" w:rsidP="00B83FDD">
      <w:pPr>
        <w:autoSpaceDE w:val="0"/>
        <w:autoSpaceDN w:val="0"/>
        <w:adjustRightInd w:val="0"/>
        <w:jc w:val="both"/>
        <w:rPr>
          <w:rFonts w:ascii="Arial" w:hAnsi="Arial" w:cs="Arial"/>
          <w:b/>
          <w:szCs w:val="24"/>
          <w:lang w:eastAsia="en-GB"/>
        </w:rPr>
      </w:pPr>
      <w:r w:rsidRPr="00A36535">
        <w:rPr>
          <w:rFonts w:ascii="Arial" w:hAnsi="Arial" w:cs="Arial"/>
          <w:b/>
          <w:szCs w:val="24"/>
          <w:lang w:eastAsia="en-GB"/>
        </w:rPr>
        <w:t>Responsibility for Recruit</w:t>
      </w:r>
      <w:r w:rsidR="003659E0" w:rsidRPr="00A36535">
        <w:rPr>
          <w:rFonts w:ascii="Arial" w:hAnsi="Arial" w:cs="Arial"/>
          <w:b/>
          <w:szCs w:val="24"/>
          <w:lang w:eastAsia="en-GB"/>
        </w:rPr>
        <w:t>ment</w:t>
      </w:r>
    </w:p>
    <w:p w14:paraId="6DDAD788" w14:textId="77777777" w:rsidR="00B43999" w:rsidRPr="00A36535" w:rsidRDefault="00B43999" w:rsidP="00B83FDD">
      <w:pPr>
        <w:autoSpaceDE w:val="0"/>
        <w:autoSpaceDN w:val="0"/>
        <w:adjustRightInd w:val="0"/>
        <w:jc w:val="both"/>
        <w:rPr>
          <w:rFonts w:ascii="Arial" w:hAnsi="Arial" w:cs="Arial"/>
          <w:szCs w:val="24"/>
          <w:lang w:eastAsia="en-GB"/>
        </w:rPr>
      </w:pPr>
      <w:r w:rsidRPr="00A36535">
        <w:rPr>
          <w:rFonts w:ascii="Arial" w:hAnsi="Arial" w:cs="Arial"/>
          <w:szCs w:val="24"/>
          <w:lang w:eastAsia="en-GB"/>
        </w:rPr>
        <w:t>Recruitment</w:t>
      </w:r>
      <w:r w:rsidR="005D3867" w:rsidRPr="00A36535">
        <w:rPr>
          <w:rFonts w:ascii="Arial" w:hAnsi="Arial" w:cs="Arial"/>
          <w:szCs w:val="24"/>
          <w:lang w:eastAsia="en-GB"/>
        </w:rPr>
        <w:t xml:space="preserve"> interviews for</w:t>
      </w:r>
      <w:r w:rsidRPr="00A36535">
        <w:rPr>
          <w:rFonts w:ascii="Arial" w:hAnsi="Arial" w:cs="Arial"/>
          <w:szCs w:val="24"/>
          <w:lang w:eastAsia="en-GB"/>
        </w:rPr>
        <w:t xml:space="preserve"> the </w:t>
      </w:r>
      <w:r w:rsidR="005D3867" w:rsidRPr="00A36535">
        <w:rPr>
          <w:rFonts w:ascii="Arial" w:hAnsi="Arial" w:cs="Arial"/>
          <w:szCs w:val="24"/>
          <w:lang w:eastAsia="en-GB"/>
        </w:rPr>
        <w:t xml:space="preserve">role of </w:t>
      </w:r>
      <w:r w:rsidRPr="00A36535">
        <w:rPr>
          <w:rFonts w:ascii="Arial" w:hAnsi="Arial" w:cs="Arial"/>
          <w:szCs w:val="24"/>
          <w:lang w:eastAsia="en-GB"/>
        </w:rPr>
        <w:t>Clerk/RFO</w:t>
      </w:r>
      <w:r w:rsidR="00867F30" w:rsidRPr="00A36535">
        <w:rPr>
          <w:rFonts w:ascii="Arial" w:hAnsi="Arial" w:cs="Arial"/>
          <w:szCs w:val="24"/>
          <w:lang w:eastAsia="en-GB"/>
        </w:rPr>
        <w:t xml:space="preserve"> and all other posts</w:t>
      </w:r>
      <w:r w:rsidR="005D3867" w:rsidRPr="00A36535">
        <w:rPr>
          <w:rFonts w:ascii="Arial" w:hAnsi="Arial" w:cs="Arial"/>
          <w:szCs w:val="24"/>
          <w:lang w:eastAsia="en-GB"/>
        </w:rPr>
        <w:t xml:space="preserve"> are undertaken by the </w:t>
      </w:r>
      <w:r w:rsidRPr="00A36535">
        <w:rPr>
          <w:rFonts w:ascii="Arial" w:hAnsi="Arial" w:cs="Arial"/>
          <w:szCs w:val="24"/>
          <w:lang w:eastAsia="en-GB"/>
        </w:rPr>
        <w:t>Council</w:t>
      </w:r>
      <w:r w:rsidR="005D3867" w:rsidRPr="00A36535">
        <w:rPr>
          <w:rFonts w:ascii="Arial" w:hAnsi="Arial" w:cs="Arial"/>
          <w:szCs w:val="24"/>
          <w:lang w:eastAsia="en-GB"/>
        </w:rPr>
        <w:t>’s</w:t>
      </w:r>
      <w:r w:rsidR="00867F30" w:rsidRPr="00A36535">
        <w:rPr>
          <w:rFonts w:ascii="Arial" w:hAnsi="Arial" w:cs="Arial"/>
          <w:szCs w:val="24"/>
          <w:lang w:eastAsia="en-GB"/>
        </w:rPr>
        <w:t xml:space="preserve"> Personne</w:t>
      </w:r>
      <w:r w:rsidR="005D3867" w:rsidRPr="00A36535">
        <w:rPr>
          <w:rFonts w:ascii="Arial" w:hAnsi="Arial" w:cs="Arial"/>
          <w:szCs w:val="24"/>
          <w:lang w:eastAsia="en-GB"/>
        </w:rPr>
        <w:t xml:space="preserve">l and Standards Panel but any </w:t>
      </w:r>
      <w:r w:rsidR="00867F30" w:rsidRPr="00A36535">
        <w:rPr>
          <w:rFonts w:ascii="Arial" w:hAnsi="Arial" w:cs="Arial"/>
          <w:szCs w:val="24"/>
          <w:lang w:eastAsia="en-GB"/>
        </w:rPr>
        <w:t>appointment must be approve</w:t>
      </w:r>
      <w:r w:rsidR="005D3867" w:rsidRPr="00A36535">
        <w:rPr>
          <w:rFonts w:ascii="Arial" w:hAnsi="Arial" w:cs="Arial"/>
          <w:szCs w:val="24"/>
          <w:lang w:eastAsia="en-GB"/>
        </w:rPr>
        <w:t>d by Council before a formal job offer is made</w:t>
      </w:r>
      <w:r w:rsidR="00867F30" w:rsidRPr="00A36535">
        <w:rPr>
          <w:rFonts w:ascii="Arial" w:hAnsi="Arial" w:cs="Arial"/>
          <w:szCs w:val="24"/>
          <w:lang w:eastAsia="en-GB"/>
        </w:rPr>
        <w:t>.  The Clerk will also form part of the interview panel for other posts.</w:t>
      </w:r>
      <w:r w:rsidRPr="00A36535">
        <w:rPr>
          <w:rFonts w:ascii="Arial" w:hAnsi="Arial" w:cs="Arial"/>
          <w:szCs w:val="24"/>
          <w:lang w:eastAsia="en-GB"/>
        </w:rPr>
        <w:t xml:space="preserve"> </w:t>
      </w:r>
    </w:p>
    <w:p w14:paraId="6DDAD789" w14:textId="77777777" w:rsidR="00B43999" w:rsidRPr="00A36535" w:rsidRDefault="00B43999" w:rsidP="00B83FDD">
      <w:pPr>
        <w:autoSpaceDE w:val="0"/>
        <w:autoSpaceDN w:val="0"/>
        <w:adjustRightInd w:val="0"/>
        <w:jc w:val="both"/>
        <w:rPr>
          <w:rFonts w:ascii="Arial" w:hAnsi="Arial" w:cs="Arial"/>
          <w:strike/>
          <w:szCs w:val="24"/>
          <w:lang w:eastAsia="en-GB"/>
        </w:rPr>
      </w:pPr>
    </w:p>
    <w:p w14:paraId="6DDAD78A" w14:textId="77777777" w:rsidR="0021009B" w:rsidRPr="00A36535" w:rsidRDefault="0021009B" w:rsidP="00B83FDD">
      <w:pPr>
        <w:autoSpaceDE w:val="0"/>
        <w:autoSpaceDN w:val="0"/>
        <w:adjustRightInd w:val="0"/>
        <w:jc w:val="both"/>
        <w:rPr>
          <w:rFonts w:ascii="Arial" w:hAnsi="Arial" w:cs="Arial"/>
          <w:b/>
          <w:szCs w:val="24"/>
        </w:rPr>
      </w:pPr>
      <w:r w:rsidRPr="00A36535">
        <w:rPr>
          <w:rFonts w:ascii="Arial" w:hAnsi="Arial" w:cs="Arial"/>
          <w:b/>
          <w:szCs w:val="24"/>
        </w:rPr>
        <w:t>Equalities</w:t>
      </w:r>
    </w:p>
    <w:p w14:paraId="6DDAD78B" w14:textId="77777777" w:rsidR="00B43999" w:rsidRPr="00A36535" w:rsidRDefault="00B43999" w:rsidP="00B83FDD">
      <w:pPr>
        <w:autoSpaceDE w:val="0"/>
        <w:autoSpaceDN w:val="0"/>
        <w:adjustRightInd w:val="0"/>
        <w:jc w:val="both"/>
        <w:rPr>
          <w:rFonts w:ascii="Arial" w:hAnsi="Arial" w:cs="Arial"/>
          <w:szCs w:val="24"/>
          <w:lang w:eastAsia="en-GB"/>
        </w:rPr>
      </w:pPr>
      <w:r w:rsidRPr="00A36535">
        <w:rPr>
          <w:rFonts w:ascii="Arial" w:hAnsi="Arial" w:cs="Arial"/>
          <w:szCs w:val="24"/>
        </w:rPr>
        <w:t xml:space="preserve">Nettleham </w:t>
      </w:r>
      <w:r w:rsidRPr="00A36535">
        <w:rPr>
          <w:rFonts w:ascii="Arial" w:hAnsi="Arial" w:cs="Arial"/>
          <w:szCs w:val="24"/>
          <w:lang w:eastAsia="en-GB"/>
        </w:rPr>
        <w:t>Parish Council is an Equal Opportunities employer. The aim of the Council’s Recruitment Policy is to ensure that the Council select the most suitable person for the job on the basis of their relevant merits and abilities and that no employee/job applicant is unfairly treated on any grounds including:</w:t>
      </w:r>
    </w:p>
    <w:p w14:paraId="6DDAD78C" w14:textId="77777777" w:rsidR="00B43999" w:rsidRPr="00A36535" w:rsidRDefault="00CA4BB1" w:rsidP="00E565C1">
      <w:pPr>
        <w:numPr>
          <w:ilvl w:val="0"/>
          <w:numId w:val="1"/>
        </w:numPr>
        <w:autoSpaceDE w:val="0"/>
        <w:autoSpaceDN w:val="0"/>
        <w:adjustRightInd w:val="0"/>
        <w:jc w:val="both"/>
        <w:rPr>
          <w:rFonts w:ascii="Arial" w:hAnsi="Arial" w:cs="Arial"/>
          <w:szCs w:val="24"/>
          <w:lang w:eastAsia="en-GB"/>
        </w:rPr>
      </w:pPr>
      <w:r w:rsidRPr="00A36535">
        <w:rPr>
          <w:rFonts w:ascii="Arial" w:hAnsi="Arial" w:cs="Arial"/>
          <w:szCs w:val="24"/>
          <w:lang w:eastAsia="en-GB"/>
        </w:rPr>
        <w:t>R</w:t>
      </w:r>
      <w:r w:rsidR="00B43999" w:rsidRPr="00A36535">
        <w:rPr>
          <w:rFonts w:ascii="Arial" w:hAnsi="Arial" w:cs="Arial"/>
          <w:szCs w:val="24"/>
          <w:lang w:eastAsia="en-GB"/>
        </w:rPr>
        <w:t>ace</w:t>
      </w:r>
      <w:r w:rsidR="00E565C1" w:rsidRPr="00A36535">
        <w:rPr>
          <w:rFonts w:ascii="Arial" w:hAnsi="Arial" w:cs="Arial"/>
          <w:szCs w:val="24"/>
          <w:lang w:eastAsia="en-GB"/>
        </w:rPr>
        <w:t xml:space="preserve"> </w:t>
      </w:r>
    </w:p>
    <w:p w14:paraId="6DDAD78D" w14:textId="77777777" w:rsidR="00B43999" w:rsidRPr="00A36535" w:rsidRDefault="00B43999" w:rsidP="00B83FDD">
      <w:pPr>
        <w:numPr>
          <w:ilvl w:val="0"/>
          <w:numId w:val="1"/>
        </w:numPr>
        <w:autoSpaceDE w:val="0"/>
        <w:autoSpaceDN w:val="0"/>
        <w:adjustRightInd w:val="0"/>
        <w:jc w:val="both"/>
        <w:rPr>
          <w:rFonts w:ascii="Arial" w:hAnsi="Arial" w:cs="Arial"/>
          <w:szCs w:val="24"/>
          <w:lang w:eastAsia="en-GB"/>
        </w:rPr>
      </w:pPr>
      <w:r w:rsidRPr="00A36535">
        <w:rPr>
          <w:rFonts w:ascii="Arial" w:hAnsi="Arial" w:cs="Arial"/>
          <w:szCs w:val="24"/>
          <w:lang w:eastAsia="en-GB"/>
        </w:rPr>
        <w:t>religion</w:t>
      </w:r>
      <w:r w:rsidR="00CA4BB1" w:rsidRPr="00A36535">
        <w:rPr>
          <w:rFonts w:ascii="Arial" w:hAnsi="Arial" w:cs="Arial"/>
          <w:szCs w:val="24"/>
          <w:lang w:eastAsia="en-GB"/>
        </w:rPr>
        <w:t xml:space="preserve"> or belief</w:t>
      </w:r>
    </w:p>
    <w:p w14:paraId="6DDAD78E" w14:textId="77777777" w:rsidR="00B43999" w:rsidRPr="00A36535" w:rsidRDefault="00B43999" w:rsidP="00B83FDD">
      <w:pPr>
        <w:numPr>
          <w:ilvl w:val="0"/>
          <w:numId w:val="1"/>
        </w:numPr>
        <w:autoSpaceDE w:val="0"/>
        <w:autoSpaceDN w:val="0"/>
        <w:adjustRightInd w:val="0"/>
        <w:jc w:val="both"/>
        <w:rPr>
          <w:rFonts w:ascii="Arial" w:hAnsi="Arial" w:cs="Arial"/>
          <w:szCs w:val="24"/>
          <w:lang w:eastAsia="en-GB"/>
        </w:rPr>
      </w:pPr>
      <w:r w:rsidRPr="00A36535">
        <w:rPr>
          <w:rFonts w:ascii="Arial" w:hAnsi="Arial" w:cs="Arial"/>
          <w:szCs w:val="24"/>
          <w:lang w:eastAsia="en-GB"/>
        </w:rPr>
        <w:t>sex</w:t>
      </w:r>
    </w:p>
    <w:p w14:paraId="6DDAD78F" w14:textId="77777777" w:rsidR="00B43999" w:rsidRPr="00A36535" w:rsidRDefault="00CA4BB1" w:rsidP="00B83FDD">
      <w:pPr>
        <w:numPr>
          <w:ilvl w:val="0"/>
          <w:numId w:val="1"/>
        </w:numPr>
        <w:autoSpaceDE w:val="0"/>
        <w:autoSpaceDN w:val="0"/>
        <w:adjustRightInd w:val="0"/>
        <w:jc w:val="both"/>
        <w:rPr>
          <w:rFonts w:ascii="Arial" w:hAnsi="Arial" w:cs="Arial"/>
          <w:szCs w:val="24"/>
          <w:lang w:eastAsia="en-GB"/>
        </w:rPr>
      </w:pPr>
      <w:r w:rsidRPr="00A36535">
        <w:rPr>
          <w:rFonts w:ascii="Arial" w:hAnsi="Arial" w:cs="Arial"/>
          <w:szCs w:val="24"/>
          <w:lang w:eastAsia="en-GB"/>
        </w:rPr>
        <w:t>sexual orientation</w:t>
      </w:r>
    </w:p>
    <w:p w14:paraId="6DDAD790" w14:textId="77777777" w:rsidR="00B43999" w:rsidRPr="00A36535" w:rsidRDefault="00CA4BB1" w:rsidP="00B83FDD">
      <w:pPr>
        <w:numPr>
          <w:ilvl w:val="0"/>
          <w:numId w:val="1"/>
        </w:numPr>
        <w:autoSpaceDE w:val="0"/>
        <w:autoSpaceDN w:val="0"/>
        <w:adjustRightInd w:val="0"/>
        <w:jc w:val="both"/>
        <w:rPr>
          <w:rFonts w:ascii="Arial" w:hAnsi="Arial" w:cs="Arial"/>
          <w:szCs w:val="24"/>
          <w:lang w:eastAsia="en-GB"/>
        </w:rPr>
      </w:pPr>
      <w:r w:rsidRPr="00A36535">
        <w:rPr>
          <w:rFonts w:ascii="Arial" w:hAnsi="Arial" w:cs="Arial"/>
          <w:szCs w:val="24"/>
          <w:lang w:eastAsia="en-GB"/>
        </w:rPr>
        <w:t>marriage and civil partnership</w:t>
      </w:r>
    </w:p>
    <w:p w14:paraId="6DDAD791" w14:textId="77777777" w:rsidR="00B43999" w:rsidRPr="00A36535" w:rsidRDefault="00B43999" w:rsidP="00E565C1">
      <w:pPr>
        <w:numPr>
          <w:ilvl w:val="0"/>
          <w:numId w:val="1"/>
        </w:numPr>
        <w:autoSpaceDE w:val="0"/>
        <w:autoSpaceDN w:val="0"/>
        <w:adjustRightInd w:val="0"/>
        <w:jc w:val="both"/>
        <w:rPr>
          <w:rFonts w:ascii="Arial" w:hAnsi="Arial" w:cs="Arial"/>
          <w:szCs w:val="24"/>
          <w:lang w:eastAsia="en-GB"/>
        </w:rPr>
      </w:pPr>
      <w:r w:rsidRPr="00A36535">
        <w:rPr>
          <w:rFonts w:ascii="Arial" w:hAnsi="Arial" w:cs="Arial"/>
          <w:szCs w:val="24"/>
          <w:lang w:eastAsia="en-GB"/>
        </w:rPr>
        <w:t>age</w:t>
      </w:r>
    </w:p>
    <w:p w14:paraId="6DDAD792" w14:textId="77777777" w:rsidR="00B43999" w:rsidRPr="00A36535" w:rsidRDefault="00B43999" w:rsidP="00B83FDD">
      <w:pPr>
        <w:numPr>
          <w:ilvl w:val="0"/>
          <w:numId w:val="1"/>
        </w:numPr>
        <w:autoSpaceDE w:val="0"/>
        <w:autoSpaceDN w:val="0"/>
        <w:adjustRightInd w:val="0"/>
        <w:jc w:val="both"/>
        <w:rPr>
          <w:rFonts w:ascii="Arial" w:hAnsi="Arial" w:cs="Arial"/>
          <w:szCs w:val="24"/>
          <w:lang w:eastAsia="en-GB"/>
        </w:rPr>
      </w:pPr>
      <w:r w:rsidRPr="00A36535">
        <w:rPr>
          <w:rFonts w:ascii="Arial" w:hAnsi="Arial" w:cs="Arial"/>
          <w:szCs w:val="24"/>
          <w:lang w:eastAsia="en-GB"/>
        </w:rPr>
        <w:t>disability</w:t>
      </w:r>
    </w:p>
    <w:p w14:paraId="6DDAD793" w14:textId="77777777" w:rsidR="00CA4BB1" w:rsidRPr="00A36535" w:rsidRDefault="00CA4BB1" w:rsidP="00B83FDD">
      <w:pPr>
        <w:numPr>
          <w:ilvl w:val="0"/>
          <w:numId w:val="1"/>
        </w:numPr>
        <w:autoSpaceDE w:val="0"/>
        <w:autoSpaceDN w:val="0"/>
        <w:adjustRightInd w:val="0"/>
        <w:jc w:val="both"/>
        <w:rPr>
          <w:rFonts w:ascii="Arial" w:hAnsi="Arial" w:cs="Arial"/>
          <w:szCs w:val="24"/>
          <w:lang w:eastAsia="en-GB"/>
        </w:rPr>
      </w:pPr>
      <w:r w:rsidRPr="00A36535">
        <w:rPr>
          <w:rFonts w:ascii="Arial" w:hAnsi="Arial" w:cs="Arial"/>
          <w:szCs w:val="24"/>
          <w:lang w:eastAsia="en-GB"/>
        </w:rPr>
        <w:t>gender/ gender reassignment</w:t>
      </w:r>
    </w:p>
    <w:p w14:paraId="6DDAD794" w14:textId="77777777" w:rsidR="00E565C1" w:rsidRPr="00A36535" w:rsidRDefault="00E565C1" w:rsidP="00B83FDD">
      <w:pPr>
        <w:numPr>
          <w:ilvl w:val="0"/>
          <w:numId w:val="1"/>
        </w:numPr>
        <w:autoSpaceDE w:val="0"/>
        <w:autoSpaceDN w:val="0"/>
        <w:adjustRightInd w:val="0"/>
        <w:jc w:val="both"/>
        <w:rPr>
          <w:rFonts w:ascii="Arial" w:hAnsi="Arial" w:cs="Arial"/>
          <w:szCs w:val="24"/>
          <w:lang w:eastAsia="en-GB"/>
        </w:rPr>
      </w:pPr>
      <w:r w:rsidRPr="00A36535">
        <w:rPr>
          <w:rFonts w:ascii="Arial" w:hAnsi="Arial" w:cs="Arial"/>
          <w:szCs w:val="24"/>
          <w:lang w:eastAsia="en-GB"/>
        </w:rPr>
        <w:t>Pregnancy/Maternity</w:t>
      </w:r>
    </w:p>
    <w:p w14:paraId="6DDAD795" w14:textId="77777777" w:rsidR="00B43999" w:rsidRPr="00A36535" w:rsidRDefault="00B43999" w:rsidP="00B83FDD">
      <w:pPr>
        <w:autoSpaceDE w:val="0"/>
        <w:autoSpaceDN w:val="0"/>
        <w:adjustRightInd w:val="0"/>
        <w:ind w:left="720"/>
        <w:jc w:val="both"/>
        <w:rPr>
          <w:rFonts w:ascii="Arial" w:hAnsi="Arial" w:cs="Arial"/>
          <w:szCs w:val="24"/>
          <w:lang w:eastAsia="en-GB"/>
        </w:rPr>
      </w:pPr>
    </w:p>
    <w:p w14:paraId="6DDAD796" w14:textId="77777777" w:rsidR="00B43999" w:rsidRPr="00A36535" w:rsidRDefault="00B43999" w:rsidP="00B83FDD">
      <w:pPr>
        <w:autoSpaceDE w:val="0"/>
        <w:autoSpaceDN w:val="0"/>
        <w:adjustRightInd w:val="0"/>
        <w:jc w:val="both"/>
        <w:rPr>
          <w:rFonts w:ascii="Arial" w:hAnsi="Arial" w:cs="Arial"/>
          <w:szCs w:val="24"/>
          <w:lang w:eastAsia="en-GB"/>
        </w:rPr>
      </w:pPr>
      <w:r w:rsidRPr="00A36535">
        <w:rPr>
          <w:rFonts w:ascii="Arial" w:hAnsi="Arial" w:cs="Arial"/>
          <w:szCs w:val="24"/>
          <w:lang w:eastAsia="en-GB"/>
        </w:rPr>
        <w:t>The Council accepts that although it may be necessary to appoint new employees at short notice, because of unforeseen circumstances, the recruitment process will always be approached in the broadly the same way to ensure the most suitable person is selected.</w:t>
      </w:r>
    </w:p>
    <w:p w14:paraId="6DDAD797" w14:textId="77777777" w:rsidR="00B43999" w:rsidRPr="00A36535" w:rsidRDefault="00B43999" w:rsidP="00B83FDD">
      <w:pPr>
        <w:autoSpaceDE w:val="0"/>
        <w:autoSpaceDN w:val="0"/>
        <w:adjustRightInd w:val="0"/>
        <w:jc w:val="both"/>
        <w:rPr>
          <w:rFonts w:ascii="Arial" w:hAnsi="Arial" w:cs="Arial"/>
          <w:szCs w:val="24"/>
          <w:lang w:eastAsia="en-GB"/>
        </w:rPr>
      </w:pPr>
    </w:p>
    <w:p w14:paraId="6DDAD798" w14:textId="77777777" w:rsidR="00B43999" w:rsidRPr="00A36535" w:rsidRDefault="00B43999" w:rsidP="00B83FDD">
      <w:pPr>
        <w:autoSpaceDE w:val="0"/>
        <w:autoSpaceDN w:val="0"/>
        <w:adjustRightInd w:val="0"/>
        <w:jc w:val="both"/>
        <w:rPr>
          <w:rFonts w:ascii="Arial" w:hAnsi="Arial" w:cs="Arial"/>
          <w:szCs w:val="24"/>
          <w:lang w:eastAsia="en-GB"/>
        </w:rPr>
      </w:pPr>
      <w:r w:rsidRPr="00A36535">
        <w:rPr>
          <w:rFonts w:ascii="Arial" w:hAnsi="Arial" w:cs="Arial"/>
          <w:szCs w:val="24"/>
          <w:lang w:eastAsia="en-GB"/>
        </w:rPr>
        <w:t>The Council will ensure it appoints well qualified and experienced staff by:</w:t>
      </w:r>
    </w:p>
    <w:p w14:paraId="6DDAD799" w14:textId="77777777" w:rsidR="00B43999" w:rsidRPr="00A36535" w:rsidRDefault="00B43999" w:rsidP="00B83FDD">
      <w:pPr>
        <w:numPr>
          <w:ilvl w:val="0"/>
          <w:numId w:val="2"/>
        </w:numPr>
        <w:autoSpaceDE w:val="0"/>
        <w:autoSpaceDN w:val="0"/>
        <w:adjustRightInd w:val="0"/>
        <w:jc w:val="both"/>
        <w:rPr>
          <w:rFonts w:ascii="Arial" w:hAnsi="Arial" w:cs="Arial"/>
          <w:szCs w:val="24"/>
          <w:lang w:eastAsia="en-GB"/>
        </w:rPr>
      </w:pPr>
      <w:r w:rsidRPr="00A36535">
        <w:rPr>
          <w:rFonts w:ascii="Arial" w:hAnsi="Arial" w:cs="Arial"/>
          <w:szCs w:val="24"/>
          <w:lang w:eastAsia="en-GB"/>
        </w:rPr>
        <w:t>deciding what skills and qualities it requires in a new employee appropriate to the vacancy</w:t>
      </w:r>
    </w:p>
    <w:p w14:paraId="6DDAD79A" w14:textId="77777777" w:rsidR="00B43999" w:rsidRPr="00A36535" w:rsidRDefault="00B43999" w:rsidP="00B83FDD">
      <w:pPr>
        <w:numPr>
          <w:ilvl w:val="0"/>
          <w:numId w:val="2"/>
        </w:numPr>
        <w:autoSpaceDE w:val="0"/>
        <w:autoSpaceDN w:val="0"/>
        <w:adjustRightInd w:val="0"/>
        <w:jc w:val="both"/>
        <w:rPr>
          <w:rFonts w:ascii="Arial" w:hAnsi="Arial" w:cs="Arial"/>
          <w:szCs w:val="24"/>
          <w:lang w:eastAsia="en-GB"/>
        </w:rPr>
      </w:pPr>
      <w:r w:rsidRPr="00A36535">
        <w:rPr>
          <w:rFonts w:ascii="Arial" w:hAnsi="Arial" w:cs="Arial"/>
          <w:szCs w:val="24"/>
          <w:lang w:eastAsia="en-GB"/>
        </w:rPr>
        <w:t>the preparation of a Job Description</w:t>
      </w:r>
    </w:p>
    <w:p w14:paraId="6DDAD79B" w14:textId="77777777" w:rsidR="00B43999" w:rsidRPr="00A36535" w:rsidRDefault="00B43999" w:rsidP="00B83FDD">
      <w:pPr>
        <w:numPr>
          <w:ilvl w:val="0"/>
          <w:numId w:val="2"/>
        </w:numPr>
        <w:autoSpaceDE w:val="0"/>
        <w:autoSpaceDN w:val="0"/>
        <w:adjustRightInd w:val="0"/>
        <w:jc w:val="both"/>
        <w:rPr>
          <w:rFonts w:ascii="Arial" w:hAnsi="Arial" w:cs="Arial"/>
          <w:szCs w:val="24"/>
          <w:lang w:eastAsia="en-GB"/>
        </w:rPr>
      </w:pPr>
      <w:r w:rsidRPr="00A36535">
        <w:rPr>
          <w:rFonts w:ascii="Arial" w:hAnsi="Arial" w:cs="Arial"/>
          <w:szCs w:val="24"/>
          <w:lang w:eastAsia="en-GB"/>
        </w:rPr>
        <w:t>the preparation of a Person Specification</w:t>
      </w:r>
    </w:p>
    <w:p w14:paraId="6DDAD79C" w14:textId="77777777" w:rsidR="00B43999" w:rsidRPr="00A36535" w:rsidRDefault="00B43999" w:rsidP="00B83FDD">
      <w:pPr>
        <w:numPr>
          <w:ilvl w:val="0"/>
          <w:numId w:val="2"/>
        </w:numPr>
        <w:autoSpaceDE w:val="0"/>
        <w:autoSpaceDN w:val="0"/>
        <w:adjustRightInd w:val="0"/>
        <w:jc w:val="both"/>
        <w:rPr>
          <w:rFonts w:ascii="Arial" w:hAnsi="Arial" w:cs="Arial"/>
          <w:szCs w:val="24"/>
          <w:lang w:eastAsia="en-GB"/>
        </w:rPr>
      </w:pPr>
      <w:r w:rsidRPr="00A36535">
        <w:rPr>
          <w:rFonts w:ascii="Arial" w:hAnsi="Arial" w:cs="Arial"/>
          <w:szCs w:val="24"/>
          <w:lang w:eastAsia="en-GB"/>
        </w:rPr>
        <w:t>the preparation of an application form</w:t>
      </w:r>
    </w:p>
    <w:p w14:paraId="6DDAD79D" w14:textId="77777777" w:rsidR="00B43999" w:rsidRPr="00A36535" w:rsidRDefault="00B43999" w:rsidP="00B83FDD">
      <w:pPr>
        <w:numPr>
          <w:ilvl w:val="0"/>
          <w:numId w:val="2"/>
        </w:numPr>
        <w:autoSpaceDE w:val="0"/>
        <w:autoSpaceDN w:val="0"/>
        <w:adjustRightInd w:val="0"/>
        <w:jc w:val="both"/>
        <w:rPr>
          <w:rFonts w:ascii="Arial" w:hAnsi="Arial" w:cs="Arial"/>
          <w:szCs w:val="24"/>
          <w:lang w:eastAsia="en-GB"/>
        </w:rPr>
      </w:pPr>
      <w:r w:rsidRPr="00A36535">
        <w:rPr>
          <w:rFonts w:ascii="Arial" w:hAnsi="Arial" w:cs="Arial"/>
          <w:szCs w:val="24"/>
          <w:lang w:eastAsia="en-GB"/>
        </w:rPr>
        <w:t>advertising the position internally and/or externally as widely as possible and in a manner that is designed to attract candidates with the required skills and qualities</w:t>
      </w:r>
    </w:p>
    <w:p w14:paraId="6DDAD79E" w14:textId="77777777" w:rsidR="00B43999" w:rsidRPr="00A36535" w:rsidRDefault="00B43999" w:rsidP="00B83FDD">
      <w:pPr>
        <w:numPr>
          <w:ilvl w:val="0"/>
          <w:numId w:val="3"/>
        </w:numPr>
        <w:autoSpaceDE w:val="0"/>
        <w:autoSpaceDN w:val="0"/>
        <w:adjustRightInd w:val="0"/>
        <w:jc w:val="both"/>
        <w:rPr>
          <w:rFonts w:ascii="Arial" w:hAnsi="Arial" w:cs="Arial"/>
          <w:i/>
          <w:iCs/>
          <w:szCs w:val="24"/>
          <w:lang w:eastAsia="en-GB"/>
        </w:rPr>
      </w:pPr>
      <w:r w:rsidRPr="00A36535">
        <w:rPr>
          <w:rFonts w:ascii="Arial" w:hAnsi="Arial" w:cs="Arial"/>
          <w:szCs w:val="24"/>
          <w:lang w:eastAsia="en-GB"/>
        </w:rPr>
        <w:t xml:space="preserve">ensuring the candidates are legally entitled to work in the UK </w:t>
      </w:r>
    </w:p>
    <w:p w14:paraId="6DDAD79F" w14:textId="77777777" w:rsidR="00B43999" w:rsidRPr="00A36535" w:rsidRDefault="00B43999" w:rsidP="00B83FDD">
      <w:pPr>
        <w:numPr>
          <w:ilvl w:val="0"/>
          <w:numId w:val="3"/>
        </w:numPr>
        <w:autoSpaceDE w:val="0"/>
        <w:autoSpaceDN w:val="0"/>
        <w:adjustRightInd w:val="0"/>
        <w:jc w:val="both"/>
        <w:rPr>
          <w:rFonts w:ascii="Arial" w:hAnsi="Arial" w:cs="Arial"/>
          <w:szCs w:val="24"/>
          <w:lang w:eastAsia="en-GB"/>
        </w:rPr>
      </w:pPr>
      <w:r w:rsidRPr="00A36535">
        <w:rPr>
          <w:rFonts w:ascii="Arial" w:hAnsi="Arial" w:cs="Arial"/>
          <w:szCs w:val="24"/>
          <w:lang w:eastAsia="en-GB"/>
        </w:rPr>
        <w:t>drawing up a short list of suitable applicants whose skills and abilities match those in the Job Description/Person Specification</w:t>
      </w:r>
    </w:p>
    <w:p w14:paraId="6DDAD7A0" w14:textId="77777777" w:rsidR="00B43999" w:rsidRPr="00A36535" w:rsidRDefault="00B43999" w:rsidP="00B83FDD">
      <w:pPr>
        <w:numPr>
          <w:ilvl w:val="0"/>
          <w:numId w:val="3"/>
        </w:numPr>
        <w:autoSpaceDE w:val="0"/>
        <w:autoSpaceDN w:val="0"/>
        <w:adjustRightInd w:val="0"/>
        <w:jc w:val="both"/>
        <w:rPr>
          <w:rFonts w:ascii="Arial" w:hAnsi="Arial" w:cs="Arial"/>
          <w:szCs w:val="24"/>
          <w:lang w:eastAsia="en-GB"/>
        </w:rPr>
      </w:pPr>
      <w:r w:rsidRPr="00A36535">
        <w:rPr>
          <w:rFonts w:ascii="Arial" w:hAnsi="Arial" w:cs="Arial"/>
          <w:szCs w:val="24"/>
          <w:lang w:eastAsia="en-GB"/>
        </w:rPr>
        <w:t>undertaking an interviewing process which ensures an objective assessment of the candidates</w:t>
      </w:r>
    </w:p>
    <w:p w14:paraId="6DDAD7A1" w14:textId="77777777" w:rsidR="003659E0" w:rsidRPr="00A36535" w:rsidRDefault="00B43999" w:rsidP="00B83FDD">
      <w:pPr>
        <w:numPr>
          <w:ilvl w:val="0"/>
          <w:numId w:val="3"/>
        </w:numPr>
        <w:autoSpaceDE w:val="0"/>
        <w:autoSpaceDN w:val="0"/>
        <w:adjustRightInd w:val="0"/>
        <w:jc w:val="both"/>
        <w:rPr>
          <w:rFonts w:ascii="Arial" w:hAnsi="Arial" w:cs="Arial"/>
          <w:szCs w:val="24"/>
          <w:lang w:eastAsia="en-GB"/>
        </w:rPr>
      </w:pPr>
      <w:r w:rsidRPr="00A36535">
        <w:rPr>
          <w:rFonts w:ascii="Arial" w:hAnsi="Arial" w:cs="Arial"/>
          <w:szCs w:val="24"/>
          <w:lang w:eastAsia="en-GB"/>
        </w:rPr>
        <w:t>interviewing candidates fully, keeping detailed notes and a proper record of the interview</w:t>
      </w:r>
    </w:p>
    <w:p w14:paraId="6DDAD7A2" w14:textId="77777777" w:rsidR="00341328" w:rsidRPr="00A36535" w:rsidRDefault="00341328" w:rsidP="00B83FDD">
      <w:pPr>
        <w:autoSpaceDE w:val="0"/>
        <w:autoSpaceDN w:val="0"/>
        <w:adjustRightInd w:val="0"/>
        <w:jc w:val="both"/>
        <w:rPr>
          <w:rFonts w:ascii="Arial" w:hAnsi="Arial" w:cs="Arial"/>
          <w:szCs w:val="24"/>
        </w:rPr>
      </w:pPr>
    </w:p>
    <w:p w14:paraId="6DDAD7A3" w14:textId="77777777" w:rsidR="00341328" w:rsidRPr="00A36535" w:rsidRDefault="00B83FDD" w:rsidP="00B83FDD">
      <w:pPr>
        <w:autoSpaceDE w:val="0"/>
        <w:autoSpaceDN w:val="0"/>
        <w:adjustRightInd w:val="0"/>
        <w:jc w:val="both"/>
        <w:rPr>
          <w:rFonts w:ascii="Arial" w:hAnsi="Arial" w:cs="Arial"/>
          <w:szCs w:val="24"/>
        </w:rPr>
      </w:pPr>
      <w:r w:rsidRPr="00A36535">
        <w:rPr>
          <w:rFonts w:ascii="Arial" w:hAnsi="Arial" w:cs="Arial"/>
          <w:b/>
          <w:szCs w:val="24"/>
        </w:rPr>
        <w:t>Advertising Job Vacancies</w:t>
      </w:r>
      <w:r w:rsidR="003659E0" w:rsidRPr="00A36535">
        <w:rPr>
          <w:rFonts w:ascii="Arial" w:hAnsi="Arial" w:cs="Arial"/>
          <w:szCs w:val="24"/>
        </w:rPr>
        <w:t xml:space="preserve"> </w:t>
      </w:r>
    </w:p>
    <w:p w14:paraId="6DDAD7A4" w14:textId="77777777" w:rsidR="003659E0" w:rsidRPr="00A36535" w:rsidRDefault="00CA4BB1" w:rsidP="00B83FDD">
      <w:pPr>
        <w:autoSpaceDE w:val="0"/>
        <w:autoSpaceDN w:val="0"/>
        <w:adjustRightInd w:val="0"/>
        <w:jc w:val="both"/>
        <w:rPr>
          <w:rFonts w:ascii="Arial" w:hAnsi="Arial" w:cs="Arial"/>
          <w:szCs w:val="24"/>
        </w:rPr>
      </w:pPr>
      <w:r w:rsidRPr="00A36535">
        <w:rPr>
          <w:rFonts w:ascii="Arial" w:hAnsi="Arial" w:cs="Arial"/>
          <w:szCs w:val="24"/>
        </w:rPr>
        <w:t>The Council when s</w:t>
      </w:r>
      <w:r w:rsidR="00341328" w:rsidRPr="00A36535">
        <w:rPr>
          <w:rFonts w:ascii="Arial" w:hAnsi="Arial" w:cs="Arial"/>
          <w:szCs w:val="24"/>
        </w:rPr>
        <w:t xml:space="preserve">electing the </w:t>
      </w:r>
      <w:r w:rsidR="003659E0" w:rsidRPr="00A36535">
        <w:rPr>
          <w:rFonts w:ascii="Arial" w:hAnsi="Arial" w:cs="Arial"/>
          <w:szCs w:val="24"/>
        </w:rPr>
        <w:t>most suitable adv</w:t>
      </w:r>
      <w:r w:rsidRPr="00A36535">
        <w:rPr>
          <w:rFonts w:ascii="Arial" w:hAnsi="Arial" w:cs="Arial"/>
          <w:szCs w:val="24"/>
        </w:rPr>
        <w:t>ertising methods will need to consider</w:t>
      </w:r>
      <w:r w:rsidR="00341328" w:rsidRPr="00A36535">
        <w:rPr>
          <w:rFonts w:ascii="Arial" w:hAnsi="Arial" w:cs="Arial"/>
          <w:szCs w:val="24"/>
        </w:rPr>
        <w:t xml:space="preserve"> which</w:t>
      </w:r>
      <w:r w:rsidRPr="00A36535">
        <w:rPr>
          <w:rFonts w:ascii="Arial" w:hAnsi="Arial" w:cs="Arial"/>
          <w:szCs w:val="24"/>
        </w:rPr>
        <w:t xml:space="preserve"> methods effectively reach</w:t>
      </w:r>
      <w:r w:rsidR="00341328" w:rsidRPr="00A36535">
        <w:rPr>
          <w:rFonts w:ascii="Arial" w:hAnsi="Arial" w:cs="Arial"/>
          <w:szCs w:val="24"/>
        </w:rPr>
        <w:t xml:space="preserve"> the “target group”</w:t>
      </w:r>
      <w:r w:rsidR="0023753C" w:rsidRPr="00A36535">
        <w:rPr>
          <w:rFonts w:ascii="Arial" w:hAnsi="Arial" w:cs="Arial"/>
          <w:szCs w:val="24"/>
        </w:rPr>
        <w:t>, for the</w:t>
      </w:r>
      <w:r w:rsidRPr="00A36535">
        <w:rPr>
          <w:rFonts w:ascii="Arial" w:hAnsi="Arial" w:cs="Arial"/>
          <w:szCs w:val="24"/>
        </w:rPr>
        <w:t xml:space="preserve"> job role </w:t>
      </w:r>
      <w:r w:rsidR="00341328" w:rsidRPr="00A36535">
        <w:rPr>
          <w:rFonts w:ascii="Arial" w:hAnsi="Arial" w:cs="Arial"/>
          <w:szCs w:val="24"/>
        </w:rPr>
        <w:t>at the best rate. The Council will monitor the number and quality of replies from each type of advertising so that their</w:t>
      </w:r>
      <w:r w:rsidR="00B83FDD" w:rsidRPr="00A36535">
        <w:rPr>
          <w:rFonts w:ascii="Arial" w:hAnsi="Arial" w:cs="Arial"/>
          <w:szCs w:val="24"/>
        </w:rPr>
        <w:t xml:space="preserve"> relative success can be judged</w:t>
      </w:r>
      <w:r w:rsidR="00E565C1" w:rsidRPr="00A36535">
        <w:rPr>
          <w:rFonts w:ascii="Arial" w:hAnsi="Arial" w:cs="Arial"/>
          <w:szCs w:val="24"/>
        </w:rPr>
        <w:t>.</w:t>
      </w:r>
    </w:p>
    <w:p w14:paraId="6DDAD7A5" w14:textId="77777777" w:rsidR="00F44CCE" w:rsidRPr="00A36535" w:rsidRDefault="00F44CCE" w:rsidP="00B83FDD">
      <w:pPr>
        <w:autoSpaceDE w:val="0"/>
        <w:autoSpaceDN w:val="0"/>
        <w:adjustRightInd w:val="0"/>
        <w:jc w:val="both"/>
        <w:rPr>
          <w:rFonts w:ascii="Arial" w:hAnsi="Arial" w:cs="Arial"/>
          <w:szCs w:val="24"/>
        </w:rPr>
      </w:pPr>
    </w:p>
    <w:p w14:paraId="6DDAD7A6" w14:textId="77777777" w:rsidR="00E565C1" w:rsidRPr="00A36535" w:rsidRDefault="00E565C1" w:rsidP="00B83FDD">
      <w:pPr>
        <w:autoSpaceDE w:val="0"/>
        <w:autoSpaceDN w:val="0"/>
        <w:adjustRightInd w:val="0"/>
        <w:jc w:val="both"/>
        <w:rPr>
          <w:rFonts w:ascii="Arial" w:hAnsi="Arial" w:cs="Arial"/>
          <w:szCs w:val="24"/>
        </w:rPr>
      </w:pPr>
    </w:p>
    <w:p w14:paraId="6DDAD7A7" w14:textId="77777777" w:rsidR="0021009B" w:rsidRPr="00A36535" w:rsidRDefault="00867F30" w:rsidP="00B83FDD">
      <w:pPr>
        <w:autoSpaceDE w:val="0"/>
        <w:autoSpaceDN w:val="0"/>
        <w:adjustRightInd w:val="0"/>
        <w:jc w:val="both"/>
        <w:rPr>
          <w:rFonts w:ascii="Arial" w:hAnsi="Arial" w:cs="Arial"/>
          <w:b/>
          <w:szCs w:val="24"/>
        </w:rPr>
      </w:pPr>
      <w:r w:rsidRPr="00A36535">
        <w:rPr>
          <w:rFonts w:ascii="Arial" w:hAnsi="Arial" w:cs="Arial"/>
          <w:b/>
          <w:szCs w:val="24"/>
        </w:rPr>
        <w:t>Pre-</w:t>
      </w:r>
      <w:r w:rsidR="0021009B" w:rsidRPr="00A36535">
        <w:rPr>
          <w:rFonts w:ascii="Arial" w:hAnsi="Arial" w:cs="Arial"/>
          <w:b/>
          <w:szCs w:val="24"/>
        </w:rPr>
        <w:t>Interview Arrangements</w:t>
      </w:r>
    </w:p>
    <w:p w14:paraId="6DDAD7A8" w14:textId="77777777" w:rsidR="0023753C" w:rsidRPr="00A36535" w:rsidRDefault="0023753C" w:rsidP="00B83FDD">
      <w:pPr>
        <w:autoSpaceDE w:val="0"/>
        <w:autoSpaceDN w:val="0"/>
        <w:adjustRightInd w:val="0"/>
        <w:jc w:val="both"/>
        <w:rPr>
          <w:rFonts w:ascii="Arial" w:hAnsi="Arial" w:cs="Arial"/>
          <w:szCs w:val="24"/>
        </w:rPr>
      </w:pPr>
      <w:r w:rsidRPr="00A36535">
        <w:rPr>
          <w:rFonts w:ascii="Arial" w:hAnsi="Arial" w:cs="Arial"/>
          <w:szCs w:val="24"/>
        </w:rPr>
        <w:t xml:space="preserve">The Clerk (or </w:t>
      </w:r>
      <w:r w:rsidR="00CA4BB1" w:rsidRPr="00A36535">
        <w:rPr>
          <w:rFonts w:ascii="Arial" w:hAnsi="Arial" w:cs="Arial"/>
          <w:szCs w:val="24"/>
        </w:rPr>
        <w:t xml:space="preserve">arranged by the </w:t>
      </w:r>
      <w:r w:rsidRPr="00A36535">
        <w:rPr>
          <w:rFonts w:ascii="Arial" w:hAnsi="Arial" w:cs="Arial"/>
          <w:szCs w:val="24"/>
        </w:rPr>
        <w:t>Chairman in their absence) will contact the candidates to invite them for interview, detailing the time, date and location.</w:t>
      </w:r>
    </w:p>
    <w:p w14:paraId="6DDAD7A9" w14:textId="77777777" w:rsidR="0023753C" w:rsidRPr="00A36535" w:rsidRDefault="0023753C" w:rsidP="00B83FDD">
      <w:pPr>
        <w:autoSpaceDE w:val="0"/>
        <w:autoSpaceDN w:val="0"/>
        <w:adjustRightInd w:val="0"/>
        <w:jc w:val="both"/>
        <w:rPr>
          <w:rFonts w:ascii="Arial" w:hAnsi="Arial" w:cs="Arial"/>
          <w:szCs w:val="24"/>
        </w:rPr>
      </w:pPr>
    </w:p>
    <w:p w14:paraId="6DDAD7AA" w14:textId="77777777" w:rsidR="0021009B" w:rsidRPr="00A36535" w:rsidRDefault="0021009B" w:rsidP="00B83FDD">
      <w:pPr>
        <w:autoSpaceDE w:val="0"/>
        <w:autoSpaceDN w:val="0"/>
        <w:adjustRightInd w:val="0"/>
        <w:jc w:val="both"/>
        <w:rPr>
          <w:rFonts w:ascii="Arial" w:hAnsi="Arial" w:cs="Arial"/>
          <w:szCs w:val="24"/>
        </w:rPr>
      </w:pPr>
      <w:r w:rsidRPr="00A36535">
        <w:rPr>
          <w:rFonts w:ascii="Arial" w:hAnsi="Arial" w:cs="Arial"/>
          <w:szCs w:val="24"/>
        </w:rPr>
        <w:t xml:space="preserve">The </w:t>
      </w:r>
      <w:r w:rsidR="0023753C" w:rsidRPr="00A36535">
        <w:rPr>
          <w:rFonts w:ascii="Arial" w:hAnsi="Arial" w:cs="Arial"/>
          <w:szCs w:val="24"/>
        </w:rPr>
        <w:t xml:space="preserve">job </w:t>
      </w:r>
      <w:r w:rsidRPr="00A36535">
        <w:rPr>
          <w:rFonts w:ascii="Arial" w:hAnsi="Arial" w:cs="Arial"/>
          <w:szCs w:val="24"/>
        </w:rPr>
        <w:t>application form and letter inviting can</w:t>
      </w:r>
      <w:r w:rsidR="0023753C" w:rsidRPr="00A36535">
        <w:rPr>
          <w:rFonts w:ascii="Arial" w:hAnsi="Arial" w:cs="Arial"/>
          <w:szCs w:val="24"/>
        </w:rPr>
        <w:t>didates for interview should request</w:t>
      </w:r>
      <w:r w:rsidR="00CA4BB1" w:rsidRPr="00A36535">
        <w:rPr>
          <w:rFonts w:ascii="Arial" w:hAnsi="Arial" w:cs="Arial"/>
          <w:szCs w:val="24"/>
        </w:rPr>
        <w:t xml:space="preserve"> that</w:t>
      </w:r>
      <w:r w:rsidR="003659E0" w:rsidRPr="00A36535">
        <w:rPr>
          <w:rFonts w:ascii="Arial" w:hAnsi="Arial" w:cs="Arial"/>
          <w:szCs w:val="24"/>
        </w:rPr>
        <w:t xml:space="preserve"> </w:t>
      </w:r>
      <w:r w:rsidRPr="00A36535">
        <w:rPr>
          <w:rFonts w:ascii="Arial" w:hAnsi="Arial" w:cs="Arial"/>
          <w:szCs w:val="24"/>
        </w:rPr>
        <w:t>candidate</w:t>
      </w:r>
      <w:r w:rsidR="003659E0" w:rsidRPr="00A36535">
        <w:rPr>
          <w:rFonts w:ascii="Arial" w:hAnsi="Arial" w:cs="Arial"/>
          <w:szCs w:val="24"/>
        </w:rPr>
        <w:t>s</w:t>
      </w:r>
      <w:r w:rsidR="00CA4BB1" w:rsidRPr="00A36535">
        <w:rPr>
          <w:rFonts w:ascii="Arial" w:hAnsi="Arial" w:cs="Arial"/>
          <w:szCs w:val="24"/>
        </w:rPr>
        <w:t xml:space="preserve"> </w:t>
      </w:r>
      <w:r w:rsidR="0023753C" w:rsidRPr="00A36535">
        <w:rPr>
          <w:rFonts w:ascii="Arial" w:hAnsi="Arial" w:cs="Arial"/>
          <w:szCs w:val="24"/>
        </w:rPr>
        <w:t>notify the Council with details</w:t>
      </w:r>
      <w:r w:rsidR="00CA4BB1" w:rsidRPr="00A36535">
        <w:rPr>
          <w:rFonts w:ascii="Arial" w:hAnsi="Arial" w:cs="Arial"/>
          <w:szCs w:val="24"/>
        </w:rPr>
        <w:t xml:space="preserve"> of</w:t>
      </w:r>
      <w:r w:rsidR="003659E0" w:rsidRPr="00A36535">
        <w:rPr>
          <w:rFonts w:ascii="Arial" w:hAnsi="Arial" w:cs="Arial"/>
          <w:szCs w:val="24"/>
        </w:rPr>
        <w:t xml:space="preserve"> any arrangements or </w:t>
      </w:r>
      <w:r w:rsidRPr="00A36535">
        <w:rPr>
          <w:rFonts w:ascii="Arial" w:hAnsi="Arial" w:cs="Arial"/>
          <w:szCs w:val="24"/>
        </w:rPr>
        <w:t>reasonable adjustments</w:t>
      </w:r>
      <w:r w:rsidR="003659E0" w:rsidRPr="00A36535">
        <w:rPr>
          <w:rFonts w:ascii="Arial" w:hAnsi="Arial" w:cs="Arial"/>
          <w:szCs w:val="24"/>
        </w:rPr>
        <w:t xml:space="preserve"> required to help them to overcome any disability and the Council will </w:t>
      </w:r>
      <w:r w:rsidR="0023753C" w:rsidRPr="00A36535">
        <w:rPr>
          <w:rFonts w:ascii="Arial" w:hAnsi="Arial" w:cs="Arial"/>
          <w:szCs w:val="24"/>
        </w:rPr>
        <w:t xml:space="preserve">make </w:t>
      </w:r>
      <w:r w:rsidR="003659E0" w:rsidRPr="00A36535">
        <w:rPr>
          <w:rFonts w:ascii="Arial" w:hAnsi="Arial" w:cs="Arial"/>
          <w:szCs w:val="24"/>
        </w:rPr>
        <w:t>arrange</w:t>
      </w:r>
      <w:r w:rsidR="0023753C" w:rsidRPr="00A36535">
        <w:rPr>
          <w:rFonts w:ascii="Arial" w:hAnsi="Arial" w:cs="Arial"/>
          <w:szCs w:val="24"/>
        </w:rPr>
        <w:t>ments</w:t>
      </w:r>
      <w:r w:rsidR="003659E0" w:rsidRPr="00A36535">
        <w:rPr>
          <w:rFonts w:ascii="Arial" w:hAnsi="Arial" w:cs="Arial"/>
          <w:szCs w:val="24"/>
        </w:rPr>
        <w:t>, accordingly</w:t>
      </w:r>
    </w:p>
    <w:p w14:paraId="6DDAD7AB" w14:textId="77777777" w:rsidR="0023753C" w:rsidRPr="00A36535" w:rsidRDefault="0023753C" w:rsidP="00B83FDD">
      <w:pPr>
        <w:autoSpaceDE w:val="0"/>
        <w:autoSpaceDN w:val="0"/>
        <w:adjustRightInd w:val="0"/>
        <w:jc w:val="both"/>
        <w:rPr>
          <w:rFonts w:ascii="Arial" w:hAnsi="Arial" w:cs="Arial"/>
          <w:szCs w:val="24"/>
        </w:rPr>
      </w:pPr>
    </w:p>
    <w:p w14:paraId="6DDAD7AC" w14:textId="77777777" w:rsidR="0023753C" w:rsidRPr="00A36535" w:rsidRDefault="0023753C" w:rsidP="00B83FDD">
      <w:pPr>
        <w:autoSpaceDE w:val="0"/>
        <w:autoSpaceDN w:val="0"/>
        <w:adjustRightInd w:val="0"/>
        <w:jc w:val="both"/>
        <w:rPr>
          <w:rFonts w:ascii="Arial" w:hAnsi="Arial" w:cs="Arial"/>
          <w:b/>
          <w:szCs w:val="24"/>
        </w:rPr>
      </w:pPr>
      <w:r w:rsidRPr="00A36535">
        <w:rPr>
          <w:rFonts w:ascii="Arial" w:hAnsi="Arial" w:cs="Arial"/>
          <w:b/>
          <w:szCs w:val="24"/>
        </w:rPr>
        <w:t>Selection Panel</w:t>
      </w:r>
    </w:p>
    <w:p w14:paraId="6DDAD7AD" w14:textId="77777777" w:rsidR="0023753C" w:rsidRPr="00A36535" w:rsidRDefault="0023753C" w:rsidP="00B83FDD">
      <w:pPr>
        <w:autoSpaceDE w:val="0"/>
        <w:autoSpaceDN w:val="0"/>
        <w:adjustRightInd w:val="0"/>
        <w:jc w:val="both"/>
        <w:rPr>
          <w:rFonts w:ascii="Arial" w:hAnsi="Arial" w:cs="Arial"/>
          <w:szCs w:val="24"/>
          <w:lang w:eastAsia="en-GB"/>
        </w:rPr>
      </w:pPr>
      <w:r w:rsidRPr="00A36535">
        <w:rPr>
          <w:rFonts w:ascii="Arial" w:hAnsi="Arial" w:cs="Arial"/>
          <w:szCs w:val="24"/>
          <w:lang w:eastAsia="en-GB"/>
        </w:rPr>
        <w:t xml:space="preserve">The panel will consist of at least three Councillors (for selection of the Clerk) or two Councillors and the Clerk for other posts.  </w:t>
      </w:r>
    </w:p>
    <w:p w14:paraId="6DDAD7AE" w14:textId="77777777" w:rsidR="0023753C" w:rsidRPr="00A36535" w:rsidRDefault="0023753C" w:rsidP="00B83FDD">
      <w:pPr>
        <w:autoSpaceDE w:val="0"/>
        <w:autoSpaceDN w:val="0"/>
        <w:adjustRightInd w:val="0"/>
        <w:jc w:val="both"/>
        <w:rPr>
          <w:rFonts w:ascii="Arial" w:hAnsi="Arial" w:cs="Arial"/>
          <w:szCs w:val="24"/>
        </w:rPr>
      </w:pPr>
    </w:p>
    <w:p w14:paraId="6DDAD7AF" w14:textId="77777777" w:rsidR="0021009B" w:rsidRPr="00A36535" w:rsidRDefault="0023753C" w:rsidP="00B83FDD">
      <w:pPr>
        <w:autoSpaceDE w:val="0"/>
        <w:autoSpaceDN w:val="0"/>
        <w:adjustRightInd w:val="0"/>
        <w:jc w:val="both"/>
        <w:rPr>
          <w:rFonts w:ascii="Arial" w:hAnsi="Arial" w:cs="Arial"/>
          <w:szCs w:val="24"/>
        </w:rPr>
      </w:pPr>
      <w:r w:rsidRPr="00A36535">
        <w:rPr>
          <w:rFonts w:ascii="Arial" w:hAnsi="Arial" w:cs="Arial"/>
          <w:szCs w:val="24"/>
        </w:rPr>
        <w:t>A range of selection methods may be considered, including</w:t>
      </w:r>
      <w:r w:rsidR="00867F30" w:rsidRPr="00A36535">
        <w:rPr>
          <w:rFonts w:ascii="Arial" w:hAnsi="Arial" w:cs="Arial"/>
          <w:szCs w:val="24"/>
        </w:rPr>
        <w:t xml:space="preserve"> use of: a set of standard interview questions asked of all candidates,</w:t>
      </w:r>
      <w:r w:rsidRPr="00A36535">
        <w:rPr>
          <w:rFonts w:ascii="Arial" w:hAnsi="Arial" w:cs="Arial"/>
          <w:szCs w:val="24"/>
        </w:rPr>
        <w:t xml:space="preserve"> ability tests, personality questionnaire, presentations, group exercises, in-tray exercises</w:t>
      </w:r>
      <w:r w:rsidR="00867F30" w:rsidRPr="00A36535">
        <w:rPr>
          <w:rFonts w:ascii="Arial" w:hAnsi="Arial" w:cs="Arial"/>
          <w:szCs w:val="24"/>
        </w:rPr>
        <w:t>, written papers.</w:t>
      </w:r>
    </w:p>
    <w:p w14:paraId="6DDAD7B0" w14:textId="77777777" w:rsidR="00603DA7" w:rsidRPr="00A36535" w:rsidRDefault="00603DA7" w:rsidP="00B83FDD">
      <w:pPr>
        <w:autoSpaceDE w:val="0"/>
        <w:autoSpaceDN w:val="0"/>
        <w:adjustRightInd w:val="0"/>
        <w:jc w:val="both"/>
        <w:rPr>
          <w:rFonts w:ascii="Arial" w:hAnsi="Arial" w:cs="Arial"/>
          <w:szCs w:val="24"/>
        </w:rPr>
      </w:pPr>
    </w:p>
    <w:p w14:paraId="6DDAD7B1" w14:textId="77777777" w:rsidR="00603DA7" w:rsidRPr="00A36535" w:rsidRDefault="00603DA7" w:rsidP="00B83FDD">
      <w:pPr>
        <w:autoSpaceDE w:val="0"/>
        <w:autoSpaceDN w:val="0"/>
        <w:adjustRightInd w:val="0"/>
        <w:jc w:val="both"/>
        <w:rPr>
          <w:rFonts w:ascii="Arial" w:hAnsi="Arial" w:cs="Arial"/>
          <w:b/>
          <w:szCs w:val="24"/>
        </w:rPr>
      </w:pPr>
      <w:r w:rsidRPr="00A36535">
        <w:rPr>
          <w:rFonts w:ascii="Arial" w:hAnsi="Arial" w:cs="Arial"/>
          <w:b/>
          <w:szCs w:val="24"/>
        </w:rPr>
        <w:t>Prevention of Illegal Working</w:t>
      </w:r>
    </w:p>
    <w:p w14:paraId="6DDAD7B2" w14:textId="77777777" w:rsidR="00ED224E" w:rsidRPr="00A36535" w:rsidRDefault="00ED224E" w:rsidP="00B83FDD">
      <w:pPr>
        <w:autoSpaceDE w:val="0"/>
        <w:autoSpaceDN w:val="0"/>
        <w:adjustRightInd w:val="0"/>
        <w:jc w:val="both"/>
        <w:rPr>
          <w:rFonts w:ascii="Arial" w:hAnsi="Arial" w:cs="Arial"/>
          <w:szCs w:val="24"/>
        </w:rPr>
      </w:pPr>
      <w:r w:rsidRPr="00A36535">
        <w:rPr>
          <w:rFonts w:ascii="Arial" w:hAnsi="Arial" w:cs="Arial"/>
          <w:szCs w:val="24"/>
        </w:rPr>
        <w:t xml:space="preserve">The law on preventing illegal working is set out in sections 15 to 25 of the Immigration, Asylum and Nationality Act 2006 (the 2006 Act), section 24B of the Immigration Act 1971, and Schedule 6 of the Immigration Act 2016.  </w:t>
      </w:r>
    </w:p>
    <w:p w14:paraId="6DDAD7B3" w14:textId="77777777" w:rsidR="00ED224E" w:rsidRPr="00A36535" w:rsidRDefault="00ED224E" w:rsidP="00B83FDD">
      <w:pPr>
        <w:autoSpaceDE w:val="0"/>
        <w:autoSpaceDN w:val="0"/>
        <w:adjustRightInd w:val="0"/>
        <w:jc w:val="both"/>
        <w:rPr>
          <w:rFonts w:ascii="Arial" w:hAnsi="Arial" w:cs="Arial"/>
          <w:szCs w:val="24"/>
        </w:rPr>
      </w:pPr>
    </w:p>
    <w:p w14:paraId="6DDAD7B4" w14:textId="77777777" w:rsidR="00ED224E" w:rsidRPr="00A36535" w:rsidRDefault="00ED224E" w:rsidP="00B83FDD">
      <w:pPr>
        <w:autoSpaceDE w:val="0"/>
        <w:autoSpaceDN w:val="0"/>
        <w:adjustRightInd w:val="0"/>
        <w:jc w:val="both"/>
        <w:rPr>
          <w:rFonts w:ascii="Arial" w:hAnsi="Arial" w:cs="Arial"/>
          <w:szCs w:val="24"/>
        </w:rPr>
      </w:pPr>
      <w:r w:rsidRPr="00A36535">
        <w:rPr>
          <w:rFonts w:ascii="Arial" w:hAnsi="Arial" w:cs="Arial"/>
          <w:szCs w:val="24"/>
        </w:rPr>
        <w:t xml:space="preserve">An offer of appointment made by the Council will be subject to the prospective employee producing documents from the </w:t>
      </w:r>
      <w:r w:rsidR="00E565C1" w:rsidRPr="00A36535">
        <w:rPr>
          <w:rFonts w:ascii="Arial" w:hAnsi="Arial" w:cs="Arial"/>
          <w:szCs w:val="24"/>
        </w:rPr>
        <w:t xml:space="preserve">Government’s </w:t>
      </w:r>
      <w:r w:rsidRPr="00A36535">
        <w:rPr>
          <w:rFonts w:ascii="Arial" w:hAnsi="Arial" w:cs="Arial"/>
          <w:szCs w:val="24"/>
        </w:rPr>
        <w:t xml:space="preserve">approved </w:t>
      </w:r>
      <w:r w:rsidR="00B83FDD" w:rsidRPr="00A36535">
        <w:rPr>
          <w:rFonts w:ascii="Arial" w:hAnsi="Arial" w:cs="Arial"/>
          <w:szCs w:val="24"/>
        </w:rPr>
        <w:t xml:space="preserve">documents </w:t>
      </w:r>
      <w:r w:rsidRPr="00A36535">
        <w:rPr>
          <w:rFonts w:ascii="Arial" w:hAnsi="Arial" w:cs="Arial"/>
          <w:szCs w:val="24"/>
        </w:rPr>
        <w:t>list.  All documents s</w:t>
      </w:r>
      <w:r w:rsidR="008B003D" w:rsidRPr="00A36535">
        <w:rPr>
          <w:rFonts w:ascii="Arial" w:hAnsi="Arial" w:cs="Arial"/>
          <w:szCs w:val="24"/>
        </w:rPr>
        <w:t>hown as proof must be originals as the Council will be liable for a fine</w:t>
      </w:r>
      <w:r w:rsidR="00B83FDD" w:rsidRPr="00A36535">
        <w:rPr>
          <w:rFonts w:ascii="Arial" w:hAnsi="Arial" w:cs="Arial"/>
          <w:szCs w:val="24"/>
        </w:rPr>
        <w:t xml:space="preserve">, </w:t>
      </w:r>
      <w:r w:rsidR="008B003D" w:rsidRPr="00A36535">
        <w:rPr>
          <w:rFonts w:ascii="Arial" w:hAnsi="Arial" w:cs="Arial"/>
          <w:szCs w:val="24"/>
        </w:rPr>
        <w:t>if they employ an illegal worker</w:t>
      </w:r>
      <w:r w:rsidR="005D3867" w:rsidRPr="00A36535">
        <w:rPr>
          <w:rFonts w:ascii="Arial" w:hAnsi="Arial" w:cs="Arial"/>
          <w:szCs w:val="24"/>
        </w:rPr>
        <w:t xml:space="preserve">. </w:t>
      </w:r>
    </w:p>
    <w:p w14:paraId="6DDAD7B5" w14:textId="77777777" w:rsidR="00603DA7" w:rsidRPr="00A36535" w:rsidRDefault="00603DA7" w:rsidP="00B83FDD">
      <w:pPr>
        <w:autoSpaceDE w:val="0"/>
        <w:autoSpaceDN w:val="0"/>
        <w:adjustRightInd w:val="0"/>
        <w:jc w:val="both"/>
        <w:rPr>
          <w:rFonts w:ascii="Arial" w:hAnsi="Arial" w:cs="Arial"/>
          <w:szCs w:val="24"/>
        </w:rPr>
      </w:pPr>
    </w:p>
    <w:p w14:paraId="6DDAD7B6" w14:textId="77777777" w:rsidR="00603DA7" w:rsidRPr="00A36535" w:rsidRDefault="00603DA7" w:rsidP="00B83FDD">
      <w:pPr>
        <w:autoSpaceDE w:val="0"/>
        <w:autoSpaceDN w:val="0"/>
        <w:adjustRightInd w:val="0"/>
        <w:jc w:val="both"/>
        <w:rPr>
          <w:rFonts w:ascii="Arial" w:hAnsi="Arial" w:cs="Arial"/>
          <w:b/>
          <w:szCs w:val="24"/>
        </w:rPr>
      </w:pPr>
      <w:r w:rsidRPr="00A36535">
        <w:rPr>
          <w:rFonts w:ascii="Arial" w:hAnsi="Arial" w:cs="Arial"/>
          <w:b/>
          <w:szCs w:val="24"/>
        </w:rPr>
        <w:t xml:space="preserve">References </w:t>
      </w:r>
    </w:p>
    <w:p w14:paraId="6DDAD7B7" w14:textId="77777777" w:rsidR="00603DA7" w:rsidRPr="00A36535" w:rsidRDefault="00603DA7" w:rsidP="00B83FDD">
      <w:pPr>
        <w:autoSpaceDE w:val="0"/>
        <w:autoSpaceDN w:val="0"/>
        <w:adjustRightInd w:val="0"/>
        <w:jc w:val="both"/>
        <w:rPr>
          <w:rFonts w:ascii="Arial" w:hAnsi="Arial" w:cs="Arial"/>
          <w:szCs w:val="24"/>
          <w:lang w:eastAsia="en-GB"/>
        </w:rPr>
      </w:pPr>
      <w:r w:rsidRPr="00A36535">
        <w:rPr>
          <w:rFonts w:ascii="Arial" w:hAnsi="Arial" w:cs="Arial"/>
          <w:szCs w:val="24"/>
        </w:rPr>
        <w:t xml:space="preserve">Post selection, references will be taken up.  However whilst they can be helpful they  should be used with care and likely to be most beneficial for checking factual information such as job title, length of service, attendance record.  </w:t>
      </w:r>
    </w:p>
    <w:p w14:paraId="6DDAD7B8" w14:textId="77777777" w:rsidR="00867F30" w:rsidRPr="00A36535" w:rsidRDefault="00867F30" w:rsidP="00B83FDD">
      <w:pPr>
        <w:autoSpaceDE w:val="0"/>
        <w:autoSpaceDN w:val="0"/>
        <w:adjustRightInd w:val="0"/>
        <w:jc w:val="both"/>
        <w:rPr>
          <w:rFonts w:ascii="Arial" w:hAnsi="Arial" w:cs="Arial"/>
          <w:b/>
          <w:szCs w:val="24"/>
          <w:lang w:eastAsia="en-GB"/>
        </w:rPr>
      </w:pPr>
    </w:p>
    <w:p w14:paraId="6DDAD7B9" w14:textId="77777777" w:rsidR="0023753C" w:rsidRPr="00A36535" w:rsidRDefault="0023753C" w:rsidP="00B83FDD">
      <w:pPr>
        <w:autoSpaceDE w:val="0"/>
        <w:autoSpaceDN w:val="0"/>
        <w:adjustRightInd w:val="0"/>
        <w:jc w:val="both"/>
        <w:rPr>
          <w:rFonts w:ascii="Arial" w:hAnsi="Arial" w:cs="Arial"/>
          <w:b/>
          <w:szCs w:val="24"/>
          <w:lang w:eastAsia="en-GB"/>
        </w:rPr>
      </w:pPr>
      <w:r w:rsidRPr="00A36535">
        <w:rPr>
          <w:rFonts w:ascii="Arial" w:hAnsi="Arial" w:cs="Arial"/>
          <w:b/>
          <w:szCs w:val="24"/>
          <w:lang w:eastAsia="en-GB"/>
        </w:rPr>
        <w:t>Post Interview Arrangements</w:t>
      </w:r>
    </w:p>
    <w:p w14:paraId="6DDAD7BA" w14:textId="77777777" w:rsidR="00B43999" w:rsidRPr="00B83FDD" w:rsidRDefault="00B43999" w:rsidP="00B83FDD">
      <w:pPr>
        <w:autoSpaceDE w:val="0"/>
        <w:autoSpaceDN w:val="0"/>
        <w:adjustRightInd w:val="0"/>
        <w:jc w:val="both"/>
        <w:rPr>
          <w:rFonts w:ascii="Arial" w:hAnsi="Arial" w:cs="Arial"/>
          <w:szCs w:val="24"/>
          <w:lang w:eastAsia="en-GB"/>
        </w:rPr>
      </w:pPr>
      <w:r w:rsidRPr="00A36535">
        <w:rPr>
          <w:rFonts w:ascii="Arial" w:hAnsi="Arial" w:cs="Arial"/>
          <w:szCs w:val="24"/>
          <w:lang w:eastAsia="en-GB"/>
        </w:rPr>
        <w:t>On completion of the selection process</w:t>
      </w:r>
      <w:r w:rsidRPr="00B83FDD">
        <w:rPr>
          <w:rFonts w:ascii="Arial" w:hAnsi="Arial" w:cs="Arial"/>
          <w:szCs w:val="24"/>
          <w:lang w:eastAsia="en-GB"/>
        </w:rPr>
        <w:t xml:space="preserve"> the Council will:</w:t>
      </w:r>
    </w:p>
    <w:p w14:paraId="6DDAD7BB" w14:textId="77777777" w:rsidR="00B43999" w:rsidRPr="00B83FDD" w:rsidRDefault="00B43999" w:rsidP="00B83FDD">
      <w:pPr>
        <w:numPr>
          <w:ilvl w:val="0"/>
          <w:numId w:val="3"/>
        </w:numPr>
        <w:autoSpaceDE w:val="0"/>
        <w:autoSpaceDN w:val="0"/>
        <w:adjustRightInd w:val="0"/>
        <w:jc w:val="both"/>
        <w:rPr>
          <w:rFonts w:ascii="Arial" w:hAnsi="Arial" w:cs="Arial"/>
          <w:szCs w:val="24"/>
          <w:lang w:eastAsia="en-GB"/>
        </w:rPr>
      </w:pPr>
      <w:r w:rsidRPr="00B83FDD">
        <w:rPr>
          <w:rFonts w:ascii="Arial" w:hAnsi="Arial" w:cs="Arial"/>
          <w:szCs w:val="24"/>
          <w:lang w:eastAsia="en-GB"/>
        </w:rPr>
        <w:t>write to the best candidate offering employment and enclosing a terms and conditions letter</w:t>
      </w:r>
      <w:r w:rsidR="00341328" w:rsidRPr="00B83FDD">
        <w:rPr>
          <w:rFonts w:ascii="Arial" w:hAnsi="Arial" w:cs="Arial"/>
          <w:szCs w:val="24"/>
          <w:lang w:eastAsia="en-GB"/>
        </w:rPr>
        <w:t>;</w:t>
      </w:r>
    </w:p>
    <w:p w14:paraId="6DDAD7BC" w14:textId="77777777" w:rsidR="00B43999" w:rsidRPr="00B83FDD" w:rsidRDefault="00B43999" w:rsidP="00B83FDD">
      <w:pPr>
        <w:numPr>
          <w:ilvl w:val="0"/>
          <w:numId w:val="3"/>
        </w:numPr>
        <w:autoSpaceDE w:val="0"/>
        <w:autoSpaceDN w:val="0"/>
        <w:adjustRightInd w:val="0"/>
        <w:jc w:val="both"/>
        <w:rPr>
          <w:rFonts w:ascii="Arial" w:hAnsi="Arial" w:cs="Arial"/>
          <w:szCs w:val="24"/>
          <w:lang w:eastAsia="en-GB"/>
        </w:rPr>
      </w:pPr>
      <w:r w:rsidRPr="00B83FDD">
        <w:rPr>
          <w:rFonts w:ascii="Arial" w:hAnsi="Arial" w:cs="Arial"/>
          <w:szCs w:val="24"/>
          <w:lang w:eastAsia="en-GB"/>
        </w:rPr>
        <w:t>take up references and check them before confirming the appointment</w:t>
      </w:r>
      <w:r w:rsidR="00341328" w:rsidRPr="00B83FDD">
        <w:rPr>
          <w:rFonts w:ascii="Arial" w:hAnsi="Arial" w:cs="Arial"/>
          <w:szCs w:val="24"/>
          <w:lang w:eastAsia="en-GB"/>
        </w:rPr>
        <w:t>;</w:t>
      </w:r>
    </w:p>
    <w:p w14:paraId="6DDAD7BD" w14:textId="77777777" w:rsidR="00CE10C6" w:rsidRDefault="00B43999" w:rsidP="00CE10C6">
      <w:pPr>
        <w:numPr>
          <w:ilvl w:val="0"/>
          <w:numId w:val="3"/>
        </w:numPr>
        <w:autoSpaceDE w:val="0"/>
        <w:autoSpaceDN w:val="0"/>
        <w:adjustRightInd w:val="0"/>
        <w:jc w:val="both"/>
        <w:rPr>
          <w:rFonts w:ascii="Arial" w:hAnsi="Arial" w:cs="Arial"/>
          <w:szCs w:val="24"/>
          <w:lang w:eastAsia="en-GB"/>
        </w:rPr>
      </w:pPr>
      <w:r w:rsidRPr="00B83FDD">
        <w:rPr>
          <w:rFonts w:ascii="Arial" w:hAnsi="Arial" w:cs="Arial"/>
          <w:szCs w:val="24"/>
          <w:lang w:eastAsia="en-GB"/>
        </w:rPr>
        <w:t>inform unsuccessful candidates in writing once the appointment has been confirmed.</w:t>
      </w:r>
    </w:p>
    <w:p w14:paraId="6DDAD7BE" w14:textId="77777777" w:rsidR="00B43999" w:rsidRPr="00CE10C6" w:rsidRDefault="00E565C1" w:rsidP="00CE10C6">
      <w:pPr>
        <w:autoSpaceDE w:val="0"/>
        <w:autoSpaceDN w:val="0"/>
        <w:adjustRightInd w:val="0"/>
        <w:ind w:left="720"/>
        <w:jc w:val="both"/>
        <w:rPr>
          <w:rFonts w:ascii="Arial" w:hAnsi="Arial" w:cs="Arial"/>
          <w:szCs w:val="24"/>
          <w:lang w:eastAsia="en-GB"/>
        </w:rPr>
      </w:pPr>
      <w:r w:rsidRPr="00CE10C6">
        <w:rPr>
          <w:rFonts w:ascii="Arial" w:hAnsi="Arial" w:cs="Arial"/>
          <w:b/>
          <w:szCs w:val="24"/>
        </w:rPr>
        <w:t xml:space="preserve">  </w:t>
      </w:r>
    </w:p>
    <w:p w14:paraId="6DDAD7BF" w14:textId="77777777" w:rsidR="00002279" w:rsidRDefault="00002279" w:rsidP="00B83FDD">
      <w:pPr>
        <w:ind w:right="-83"/>
        <w:jc w:val="both"/>
        <w:rPr>
          <w:rFonts w:ascii="Arial" w:hAnsi="Arial" w:cs="Arial"/>
          <w:b/>
          <w:szCs w:val="24"/>
        </w:rPr>
      </w:pPr>
    </w:p>
    <w:p w14:paraId="6DDAD7C0" w14:textId="77777777" w:rsidR="00002279" w:rsidRDefault="00002279" w:rsidP="00B83FDD">
      <w:pPr>
        <w:ind w:right="-83"/>
        <w:jc w:val="both"/>
        <w:rPr>
          <w:rFonts w:ascii="Arial" w:hAnsi="Arial" w:cs="Arial"/>
          <w:b/>
          <w:szCs w:val="24"/>
        </w:rPr>
      </w:pPr>
      <w:r>
        <w:rPr>
          <w:rFonts w:ascii="Arial" w:hAnsi="Arial" w:cs="Arial"/>
          <w:b/>
          <w:szCs w:val="24"/>
        </w:rPr>
        <w:t>Reviewe</w:t>
      </w:r>
      <w:r w:rsidR="00C42EA8">
        <w:rPr>
          <w:rFonts w:ascii="Arial" w:hAnsi="Arial" w:cs="Arial"/>
          <w:b/>
          <w:szCs w:val="24"/>
        </w:rPr>
        <w:t>d and adopted at the meeting of Nettleham Parish Council</w:t>
      </w:r>
      <w:r>
        <w:rPr>
          <w:rFonts w:ascii="Arial" w:hAnsi="Arial" w:cs="Arial"/>
          <w:b/>
          <w:szCs w:val="24"/>
        </w:rPr>
        <w:t xml:space="preserve"> 13 January 2020</w:t>
      </w:r>
    </w:p>
    <w:p w14:paraId="6DDAD7C1" w14:textId="77777777" w:rsidR="00C42EA8" w:rsidRDefault="00C42EA8" w:rsidP="00B83FDD">
      <w:pPr>
        <w:ind w:right="-83"/>
        <w:jc w:val="both"/>
        <w:rPr>
          <w:rFonts w:ascii="Arial" w:hAnsi="Arial" w:cs="Arial"/>
          <w:b/>
          <w:szCs w:val="24"/>
        </w:rPr>
      </w:pPr>
    </w:p>
    <w:p w14:paraId="6DDAD7C2" w14:textId="77777777" w:rsidR="00C42EA8" w:rsidRDefault="00C42EA8" w:rsidP="00B83FDD">
      <w:pPr>
        <w:ind w:right="-83"/>
        <w:jc w:val="both"/>
        <w:rPr>
          <w:rFonts w:ascii="Arial" w:hAnsi="Arial" w:cs="Arial"/>
          <w:b/>
          <w:szCs w:val="24"/>
        </w:rPr>
      </w:pPr>
      <w:r>
        <w:rPr>
          <w:rFonts w:ascii="Arial" w:hAnsi="Arial" w:cs="Arial"/>
          <w:b/>
          <w:szCs w:val="24"/>
        </w:rPr>
        <w:t xml:space="preserve">Reviewed and adopted at the </w:t>
      </w:r>
      <w:r w:rsidR="00E3119C">
        <w:rPr>
          <w:rFonts w:ascii="Arial" w:hAnsi="Arial" w:cs="Arial"/>
          <w:b/>
          <w:szCs w:val="24"/>
        </w:rPr>
        <w:t xml:space="preserve">Annual meeting of NPC – </w:t>
      </w:r>
      <w:r w:rsidR="00E3119C" w:rsidRPr="00E3119C">
        <w:rPr>
          <w:rFonts w:ascii="Arial" w:hAnsi="Arial" w:cs="Arial"/>
          <w:b/>
          <w:szCs w:val="24"/>
          <w:highlight w:val="yellow"/>
        </w:rPr>
        <w:t>31.05.22</w:t>
      </w:r>
    </w:p>
    <w:p w14:paraId="6DDAD7C3" w14:textId="77777777" w:rsidR="001B48C8" w:rsidRDefault="001B48C8" w:rsidP="00B83FDD">
      <w:pPr>
        <w:ind w:right="-83"/>
        <w:jc w:val="both"/>
        <w:rPr>
          <w:rFonts w:ascii="Arial" w:hAnsi="Arial" w:cs="Arial"/>
          <w:b/>
          <w:szCs w:val="24"/>
        </w:rPr>
      </w:pPr>
    </w:p>
    <w:p w14:paraId="6DDAD7C4" w14:textId="77777777" w:rsidR="001B48C8" w:rsidRDefault="001B48C8" w:rsidP="001B48C8">
      <w:pPr>
        <w:ind w:right="-83"/>
        <w:jc w:val="both"/>
        <w:rPr>
          <w:rFonts w:ascii="Arial" w:hAnsi="Arial" w:cs="Arial"/>
          <w:b/>
          <w:szCs w:val="24"/>
        </w:rPr>
      </w:pPr>
    </w:p>
    <w:p w14:paraId="6DDAD7C5" w14:textId="77777777" w:rsidR="001B48C8" w:rsidRDefault="001B48C8" w:rsidP="001B48C8">
      <w:pPr>
        <w:ind w:right="-83"/>
        <w:jc w:val="both"/>
        <w:rPr>
          <w:rFonts w:ascii="Arial" w:hAnsi="Arial" w:cs="Arial"/>
          <w:b/>
          <w:szCs w:val="24"/>
        </w:rPr>
      </w:pPr>
      <w:r>
        <w:rPr>
          <w:rFonts w:ascii="Arial" w:hAnsi="Arial" w:cs="Arial"/>
          <w:b/>
          <w:szCs w:val="24"/>
        </w:rPr>
        <w:t xml:space="preserve">Reviewed and re-adopted at the Annual meeting of NPC – </w:t>
      </w:r>
      <w:r>
        <w:rPr>
          <w:rFonts w:ascii="Arial" w:hAnsi="Arial" w:cs="Arial"/>
          <w:b/>
          <w:szCs w:val="24"/>
          <w:highlight w:val="yellow"/>
        </w:rPr>
        <w:t>1</w:t>
      </w:r>
      <w:r>
        <w:rPr>
          <w:rFonts w:ascii="Arial" w:hAnsi="Arial" w:cs="Arial"/>
          <w:b/>
          <w:szCs w:val="24"/>
        </w:rPr>
        <w:t>6.05.2023</w:t>
      </w:r>
    </w:p>
    <w:p w14:paraId="6DDAD7C6" w14:textId="57C3F511" w:rsidR="00002279" w:rsidRPr="00CB306F" w:rsidRDefault="00CB306F" w:rsidP="00B83FDD">
      <w:pPr>
        <w:ind w:right="-83"/>
        <w:jc w:val="both"/>
        <w:rPr>
          <w:rFonts w:ascii="Arial" w:hAnsi="Arial" w:cs="Arial"/>
          <w:b/>
          <w:sz w:val="28"/>
          <w:szCs w:val="28"/>
        </w:rPr>
      </w:pPr>
      <w:r w:rsidRPr="00CB306F">
        <w:rPr>
          <w:b/>
          <w:bCs/>
          <w:sz w:val="28"/>
          <w:szCs w:val="22"/>
        </w:rPr>
        <w:t>Reviewed and re adopted May 202</w:t>
      </w:r>
      <w:r w:rsidR="003B6388">
        <w:rPr>
          <w:b/>
          <w:bCs/>
          <w:sz w:val="28"/>
          <w:szCs w:val="22"/>
        </w:rPr>
        <w:t>5</w:t>
      </w:r>
      <w:r w:rsidRPr="00CB306F">
        <w:rPr>
          <w:b/>
          <w:bCs/>
          <w:sz w:val="28"/>
          <w:szCs w:val="22"/>
        </w:rPr>
        <w:t xml:space="preserve"> - Next review due May 202</w:t>
      </w:r>
      <w:r w:rsidR="003B6388">
        <w:rPr>
          <w:b/>
          <w:bCs/>
          <w:sz w:val="28"/>
          <w:szCs w:val="22"/>
        </w:rPr>
        <w:t>6</w:t>
      </w:r>
    </w:p>
    <w:sectPr w:rsidR="00002279" w:rsidRPr="00CB306F" w:rsidSect="00A36535">
      <w:pgSz w:w="11906" w:h="16838"/>
      <w:pgMar w:top="426" w:right="1133"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2122B"/>
    <w:multiLevelType w:val="hybridMultilevel"/>
    <w:tmpl w:val="55C0F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EF77267"/>
    <w:multiLevelType w:val="hybridMultilevel"/>
    <w:tmpl w:val="4B463F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1F240D9"/>
    <w:multiLevelType w:val="hybridMultilevel"/>
    <w:tmpl w:val="0C242A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89742006">
    <w:abstractNumId w:val="1"/>
  </w:num>
  <w:num w:numId="2" w16cid:durableId="786899320">
    <w:abstractNumId w:val="2"/>
  </w:num>
  <w:num w:numId="3" w16cid:durableId="1332490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999"/>
    <w:rsid w:val="00002279"/>
    <w:rsid w:val="00030C57"/>
    <w:rsid w:val="001542C3"/>
    <w:rsid w:val="001875B8"/>
    <w:rsid w:val="001B48C8"/>
    <w:rsid w:val="001B6EB2"/>
    <w:rsid w:val="0021009B"/>
    <w:rsid w:val="0023753C"/>
    <w:rsid w:val="0031749B"/>
    <w:rsid w:val="00341328"/>
    <w:rsid w:val="003659E0"/>
    <w:rsid w:val="003B6388"/>
    <w:rsid w:val="00435578"/>
    <w:rsid w:val="005D3867"/>
    <w:rsid w:val="005F15C0"/>
    <w:rsid w:val="00603DA7"/>
    <w:rsid w:val="006A34E6"/>
    <w:rsid w:val="006A3B39"/>
    <w:rsid w:val="006D4010"/>
    <w:rsid w:val="006F5E1E"/>
    <w:rsid w:val="0073102B"/>
    <w:rsid w:val="00867F30"/>
    <w:rsid w:val="008B003D"/>
    <w:rsid w:val="00A36535"/>
    <w:rsid w:val="00AB5570"/>
    <w:rsid w:val="00B43999"/>
    <w:rsid w:val="00B83FDD"/>
    <w:rsid w:val="00C42EA8"/>
    <w:rsid w:val="00CA4BB1"/>
    <w:rsid w:val="00CB306F"/>
    <w:rsid w:val="00CE10C6"/>
    <w:rsid w:val="00E3119C"/>
    <w:rsid w:val="00E565C1"/>
    <w:rsid w:val="00ED224E"/>
    <w:rsid w:val="00F44CCE"/>
    <w:rsid w:val="00F453EF"/>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AD782"/>
  <w15:chartTrackingRefBased/>
  <w15:docId w15:val="{556762F8-D87E-40CC-8059-0005A3934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99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rsid w:val="00B43999"/>
    <w:pPr>
      <w:keepNext/>
      <w:snapToGrid w:val="0"/>
      <w:jc w:val="center"/>
      <w:outlineLvl w:val="1"/>
    </w:pPr>
    <w:rPr>
      <w:b/>
      <w:kern w:val="3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06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A00B319AAC834FB7D1E90C461AEB5A" ma:contentTypeVersion="15" ma:contentTypeDescription="Create a new document." ma:contentTypeScope="" ma:versionID="51d4508e5d92b89dd4b87ea414246177">
  <xsd:schema xmlns:xsd="http://www.w3.org/2001/XMLSchema" xmlns:xs="http://www.w3.org/2001/XMLSchema" xmlns:p="http://schemas.microsoft.com/office/2006/metadata/properties" xmlns:ns2="a34d017b-ad1d-4643-ab96-a143b0c8ff71" xmlns:ns3="f7fee1bf-3612-4bb6-9bc2-9d67c4123e0a" targetNamespace="http://schemas.microsoft.com/office/2006/metadata/properties" ma:root="true" ma:fieldsID="467b117c7a053df03d92c5396ba7353d" ns2:_="" ns3:_="">
    <xsd:import namespace="a34d017b-ad1d-4643-ab96-a143b0c8ff71"/>
    <xsd:import namespace="f7fee1bf-3612-4bb6-9bc2-9d67c4123e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d017b-ad1d-4643-ab96-a143b0c8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3cb4caa-8f6e-464f-a368-4cca593f347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fee1bf-3612-4bb6-9bc2-9d67c4123e0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d8b61ab-130c-45fc-9b4a-326fdf2e6f34}" ma:internalName="TaxCatchAll" ma:showField="CatchAllData" ma:web="f7fee1bf-3612-4bb6-9bc2-9d67c4123e0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34d017b-ad1d-4643-ab96-a143b0c8ff71">
      <Terms xmlns="http://schemas.microsoft.com/office/infopath/2007/PartnerControls"/>
    </lcf76f155ced4ddcb4097134ff3c332f>
    <TaxCatchAll xmlns="f7fee1bf-3612-4bb6-9bc2-9d67c4123e0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092695-BEC3-4593-A3AC-E6B38CDAC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d017b-ad1d-4643-ab96-a143b0c8ff71"/>
    <ds:schemaRef ds:uri="f7fee1bf-3612-4bb6-9bc2-9d67c4123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EADC44-C923-4791-89E3-0101F4928D3F}">
  <ds:schemaRefs>
    <ds:schemaRef ds:uri="http://schemas.microsoft.com/office/2006/metadata/properties"/>
    <ds:schemaRef ds:uri="http://schemas.microsoft.com/office/infopath/2007/PartnerControls"/>
    <ds:schemaRef ds:uri="a34d017b-ad1d-4643-ab96-a143b0c8ff71"/>
    <ds:schemaRef ds:uri="f7fee1bf-3612-4bb6-9bc2-9d67c4123e0a"/>
  </ds:schemaRefs>
</ds:datastoreItem>
</file>

<file path=customXml/itemProps3.xml><?xml version="1.0" encoding="utf-8"?>
<ds:datastoreItem xmlns:ds="http://schemas.openxmlformats.org/officeDocument/2006/customXml" ds:itemID="{027A760C-7429-45BF-9DCF-68A5475C17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 computer</dc:creator>
  <cp:keywords/>
  <dc:description/>
  <cp:lastModifiedBy>Accounts</cp:lastModifiedBy>
  <cp:revision>2</cp:revision>
  <cp:lastPrinted>2020-01-07T18:35:00Z</cp:lastPrinted>
  <dcterms:created xsi:type="dcterms:W3CDTF">2025-05-28T14:40:00Z</dcterms:created>
  <dcterms:modified xsi:type="dcterms:W3CDTF">2025-05-28T14:40:00Z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0x01010089A00B319AAC834FB7D1E90C461AEB5A</vt:lpwstr>
  </property>
  <property fmtid="{D5CDD505-2E9C-101B-9397-08002B2CF9AE}" pid="3" name="MediaServiceImageTags">
    <vt:lpwstr/>
  </property>
</Properties>
</file>